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17" w:rsidRPr="00CD1BC9" w:rsidRDefault="00A14117" w:rsidP="009D5FF1">
      <w:pPr>
        <w:pStyle w:val="a3"/>
        <w:tabs>
          <w:tab w:val="clear" w:pos="4153"/>
          <w:tab w:val="clear" w:pos="8306"/>
          <w:tab w:val="left" w:pos="426"/>
        </w:tabs>
        <w:wordWrap w:val="0"/>
        <w:spacing w:beforeLines="50" w:before="156" w:afterLines="50" w:after="156"/>
        <w:jc w:val="right"/>
        <w:rPr>
          <w:rFonts w:ascii="Arial" w:hAnsi="Arial" w:cs="Arial"/>
          <w:noProof/>
          <w:sz w:val="22"/>
          <w:szCs w:val="22"/>
          <w:lang w:eastAsia="zh-TW"/>
        </w:rPr>
      </w:pPr>
      <w:r w:rsidRPr="00CD1B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4EF6EE" wp14:editId="6463AFCC">
            <wp:extent cx="898041" cy="603114"/>
            <wp:effectExtent l="0" t="0" r="0" b="6985"/>
            <wp:docPr id="9" name="圖片 9" descr="W:\AES\GENERAL\Logo\Adsale 40 Anniversary Logo\Jpg File\Adsale-40-Anniversary-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ES\GENERAL\Logo\Adsale 40 Anniversary Logo\Jpg File\Adsale-40-Anniversary-Logo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4" cy="6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1EA" w:rsidRPr="00CD1BC9">
        <w:rPr>
          <w:rFonts w:ascii="Arial" w:hAnsi="Arial" w:cs="Arial"/>
          <w:noProof/>
          <w:sz w:val="22"/>
          <w:szCs w:val="22"/>
        </w:rPr>
        <w:t xml:space="preserve">                              </w:t>
      </w:r>
      <w:r w:rsidRPr="00CD1B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7160DD" wp14:editId="509DC64A">
            <wp:extent cx="3331845" cy="429260"/>
            <wp:effectExtent l="0" t="0" r="1905" b="8890"/>
            <wp:docPr id="2" name="圖片 2" descr="C:\Users\mc\Desktop\CPS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\Desktop\CPS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17" w:rsidRPr="00CD1BC9" w:rsidRDefault="005211EA" w:rsidP="009D5FF1">
      <w:pPr>
        <w:pStyle w:val="a3"/>
        <w:tabs>
          <w:tab w:val="clear" w:pos="4153"/>
          <w:tab w:val="clear" w:pos="8306"/>
          <w:tab w:val="left" w:pos="426"/>
        </w:tabs>
        <w:spacing w:beforeLines="50" w:before="156" w:afterLines="50" w:after="156"/>
        <w:jc w:val="right"/>
        <w:rPr>
          <w:rFonts w:ascii="Arial" w:hAnsi="Arial" w:cs="Arial"/>
        </w:rPr>
      </w:pPr>
      <w:r w:rsidRPr="00CD1BC9">
        <w:rPr>
          <w:rFonts w:ascii="Arial" w:hAnsi="Arial" w:cs="Arial" w:hint="eastAsia"/>
        </w:rPr>
        <w:t xml:space="preserve">　　　　　　　　　　　　　　　</w:t>
      </w:r>
      <w:r w:rsidRPr="00CD1BC9">
        <w:rPr>
          <w:rFonts w:ascii="Arial" w:hAnsi="Arial" w:cs="Arial"/>
        </w:rPr>
        <w:t xml:space="preserve">                                            </w:t>
      </w:r>
      <w:r w:rsidRPr="00CD1BC9">
        <w:rPr>
          <w:rFonts w:ascii="Arial" w:hAnsi="Arial" w:cs="Arial" w:hint="eastAsia"/>
        </w:rPr>
        <w:t>中国广州</w:t>
      </w:r>
      <w:r w:rsidRPr="00CD1BC9">
        <w:rPr>
          <w:rFonts w:ascii="Arial" w:hAnsi="Arial" w:cs="Arial"/>
        </w:rPr>
        <w:t>·</w:t>
      </w:r>
      <w:proofErr w:type="gramStart"/>
      <w:r w:rsidRPr="00CD1BC9">
        <w:rPr>
          <w:rFonts w:ascii="Arial" w:hAnsi="Arial" w:cs="Arial" w:hint="eastAsia"/>
        </w:rPr>
        <w:t>琶</w:t>
      </w:r>
      <w:proofErr w:type="gramEnd"/>
      <w:r w:rsidRPr="00CD1BC9">
        <w:rPr>
          <w:rFonts w:ascii="Arial" w:hAnsi="Arial" w:cs="Arial" w:hint="eastAsia"/>
        </w:rPr>
        <w:t>洲</w:t>
      </w:r>
      <w:r w:rsidRPr="00CD1BC9">
        <w:rPr>
          <w:rFonts w:ascii="Arial" w:hAnsi="Arial" w:cs="Arial"/>
        </w:rPr>
        <w:t>·</w:t>
      </w:r>
      <w:r w:rsidRPr="00CD1BC9">
        <w:rPr>
          <w:rFonts w:ascii="Arial" w:hAnsi="Arial" w:cs="Arial" w:hint="eastAsia"/>
        </w:rPr>
        <w:t>中国进出口商品交易会展馆</w:t>
      </w:r>
    </w:p>
    <w:p w:rsidR="00A14117" w:rsidRPr="00CD1BC9" w:rsidRDefault="005211EA" w:rsidP="009D5FF1">
      <w:pPr>
        <w:pStyle w:val="a3"/>
        <w:tabs>
          <w:tab w:val="clear" w:pos="4153"/>
          <w:tab w:val="clear" w:pos="8306"/>
          <w:tab w:val="left" w:pos="426"/>
        </w:tabs>
        <w:spacing w:beforeLines="50" w:before="156" w:afterLines="50" w:after="156"/>
        <w:ind w:firstLineChars="3800" w:firstLine="6840"/>
        <w:jc w:val="right"/>
        <w:rPr>
          <w:rFonts w:ascii="Arial" w:hAnsi="Arial" w:cs="Arial"/>
        </w:rPr>
      </w:pPr>
      <w:r w:rsidRPr="00CD1BC9">
        <w:rPr>
          <w:rFonts w:ascii="Arial" w:hAnsi="Arial" w:cs="Arial"/>
        </w:rPr>
        <w:t>2019</w:t>
      </w:r>
      <w:r w:rsidRPr="00CD1BC9">
        <w:rPr>
          <w:rFonts w:ascii="Arial" w:hAnsi="Arial" w:cs="Arial" w:hint="eastAsia"/>
        </w:rPr>
        <w:t>年</w:t>
      </w:r>
      <w:r w:rsidRPr="00CD1BC9">
        <w:rPr>
          <w:rFonts w:ascii="Arial" w:hAnsi="Arial" w:cs="Arial"/>
        </w:rPr>
        <w:t>5</w:t>
      </w:r>
      <w:r w:rsidRPr="00CD1BC9">
        <w:rPr>
          <w:rFonts w:ascii="Arial" w:hAnsi="Arial" w:cs="Arial" w:hint="eastAsia"/>
        </w:rPr>
        <w:t>月</w:t>
      </w:r>
      <w:r w:rsidRPr="00CD1BC9">
        <w:rPr>
          <w:rFonts w:ascii="Arial" w:hAnsi="Arial" w:cs="Arial"/>
        </w:rPr>
        <w:t>21 – 24</w:t>
      </w:r>
      <w:r w:rsidRPr="00CD1BC9">
        <w:rPr>
          <w:rFonts w:ascii="Arial" w:hAnsi="Arial" w:cs="Arial" w:hint="eastAsia"/>
        </w:rPr>
        <w:t>日</w:t>
      </w:r>
    </w:p>
    <w:p w:rsidR="00A14117" w:rsidRPr="00CD1BC9" w:rsidRDefault="005211EA" w:rsidP="00A14117">
      <w:pPr>
        <w:tabs>
          <w:tab w:val="left" w:pos="426"/>
        </w:tabs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2"/>
        </w:rPr>
      </w:pPr>
      <w:r w:rsidRPr="00CD1BC9">
        <w:rPr>
          <w:rFonts w:ascii="Arial" w:hAnsi="Arial" w:cs="Arial" w:hint="eastAsia"/>
          <w:sz w:val="22"/>
        </w:rPr>
        <w:t>即时发布</w:t>
      </w:r>
    </w:p>
    <w:p w:rsidR="00B051CE" w:rsidRPr="00CD1BC9" w:rsidRDefault="005211EA" w:rsidP="009D5FF1">
      <w:pPr>
        <w:adjustRightInd w:val="0"/>
        <w:snapToGrid w:val="0"/>
        <w:spacing w:beforeLines="50" w:before="156" w:afterLines="50" w:after="156" w:line="380" w:lineRule="exact"/>
        <w:jc w:val="center"/>
        <w:rPr>
          <w:rFonts w:ascii="Arial" w:hAnsi="Arial" w:cs="Arial"/>
          <w:b/>
          <w:sz w:val="28"/>
          <w:szCs w:val="28"/>
        </w:rPr>
      </w:pPr>
      <w:r w:rsidRPr="00CD1BC9">
        <w:rPr>
          <w:rFonts w:ascii="Arial" w:hAnsi="Arial" w:cs="Arial" w:hint="eastAsia"/>
          <w:b/>
          <w:sz w:val="28"/>
          <w:szCs w:val="28"/>
        </w:rPr>
        <w:t>产业转移释放新能量</w:t>
      </w:r>
    </w:p>
    <w:p w:rsidR="002240B9" w:rsidRPr="002203BC" w:rsidRDefault="00DD4EAB" w:rsidP="009D5FF1">
      <w:pPr>
        <w:adjustRightInd w:val="0"/>
        <w:snapToGrid w:val="0"/>
        <w:spacing w:beforeLines="50" w:before="156" w:afterLines="50" w:after="156" w:line="380" w:lineRule="exact"/>
        <w:jc w:val="center"/>
        <w:rPr>
          <w:rFonts w:ascii="Arial" w:eastAsia="PMingLiU" w:hAnsi="Arial" w:cs="Arial"/>
          <w:b/>
          <w:sz w:val="28"/>
          <w:szCs w:val="28"/>
        </w:rPr>
      </w:pPr>
      <w:r w:rsidRPr="00DD4EAB">
        <w:rPr>
          <w:rFonts w:ascii="Arial" w:hAnsi="Arial" w:cs="Arial"/>
          <w:b/>
          <w:sz w:val="28"/>
          <w:szCs w:val="28"/>
        </w:rPr>
        <w:t>“</w:t>
      </w:r>
      <w:r w:rsidR="005211EA" w:rsidRPr="00DD4EAB">
        <w:rPr>
          <w:rFonts w:ascii="Arial" w:hAnsi="Arial" w:cs="Arial"/>
          <w:b/>
          <w:sz w:val="28"/>
          <w:szCs w:val="28"/>
        </w:rPr>
        <w:t>CHINAPLAS</w:t>
      </w:r>
      <w:r w:rsidRPr="00DD4EAB">
        <w:rPr>
          <w:rFonts w:ascii="Arial" w:hAnsi="Arial" w:cs="Arial"/>
          <w:b/>
          <w:sz w:val="28"/>
          <w:szCs w:val="28"/>
        </w:rPr>
        <w:t>国际橡塑展</w:t>
      </w:r>
      <w:r w:rsidRPr="00DD4EAB">
        <w:rPr>
          <w:rFonts w:ascii="Arial" w:hAnsi="Arial" w:cs="Arial"/>
          <w:b/>
          <w:sz w:val="28"/>
          <w:szCs w:val="28"/>
        </w:rPr>
        <w:t>”</w:t>
      </w:r>
      <w:r w:rsidR="005211EA" w:rsidRPr="002203BC">
        <w:rPr>
          <w:rFonts w:ascii="PMingLiU" w:eastAsia="宋体" w:hAnsi="PMingLiU" w:cs="Arial" w:hint="eastAsia"/>
          <w:b/>
          <w:sz w:val="28"/>
          <w:szCs w:val="28"/>
        </w:rPr>
        <w:t>重拳出击</w:t>
      </w:r>
      <w:r w:rsidR="005211EA" w:rsidRPr="00FB7B58">
        <w:rPr>
          <w:rFonts w:ascii="Arial" w:hAnsi="Arial" w:cs="Arial" w:hint="eastAsia"/>
          <w:b/>
          <w:sz w:val="28"/>
          <w:szCs w:val="28"/>
        </w:rPr>
        <w:t>新兴区域</w:t>
      </w:r>
    </w:p>
    <w:p w:rsidR="000834E9" w:rsidRPr="00577850" w:rsidRDefault="005211EA" w:rsidP="00135CD5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随着经济全球化的不断深入，以及世界范围内工业产业链分工的持续调整，包括中国在内的多个国家在东南亚等地区的投资增长快速。在全球制造业大国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–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中国，中西部地区加速开放，积极承接东部沿海地区的产业转移。为广泛连接优质资源，深度发掘行业新能量，将于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2019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</w:t>
      </w:r>
      <w:r w:rsidRPr="00577850">
        <w:rPr>
          <w:rFonts w:asciiTheme="minorEastAsia" w:hAnsiTheme="minorEastAsia" w:cs="Arial"/>
          <w:color w:val="000000" w:themeColor="text1"/>
          <w:sz w:val="22"/>
        </w:rPr>
        <w:t>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月在广州举办的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国际橡塑展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，应时而动拥抱新机遇，推广重拳强力出击新兴区域。</w:t>
      </w:r>
    </w:p>
    <w:p w:rsidR="00645579" w:rsidRPr="00577850" w:rsidRDefault="00645579" w:rsidP="00135CD5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b/>
          <w:kern w:val="0"/>
          <w:sz w:val="22"/>
        </w:rPr>
      </w:pPr>
    </w:p>
    <w:p w:rsidR="002639C6" w:rsidRPr="00577850" w:rsidRDefault="005211EA" w:rsidP="00A665B1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b/>
          <w:kern w:val="0"/>
          <w:sz w:val="22"/>
        </w:rPr>
      </w:pPr>
      <w:r w:rsidRPr="00577850">
        <w:rPr>
          <w:rFonts w:asciiTheme="minorEastAsia" w:hAnsiTheme="minorEastAsia" w:cs="Arial" w:hint="eastAsia"/>
          <w:b/>
          <w:kern w:val="0"/>
          <w:sz w:val="22"/>
        </w:rPr>
        <w:t>全球打卡模式开启，展会推广遍地开花</w:t>
      </w:r>
    </w:p>
    <w:p w:rsidR="0022772D" w:rsidRPr="00577850" w:rsidRDefault="005211EA" w:rsidP="00A665B1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一辆汽车的组装需要四大洲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多个国家提供部件，一架客机的零部件来自</w:t>
      </w:r>
      <w:r w:rsidRPr="00577850">
        <w:rPr>
          <w:rFonts w:asciiTheme="minorEastAsia" w:hAnsiTheme="minorEastAsia" w:cs="Arial"/>
          <w:color w:val="000000" w:themeColor="text1"/>
          <w:sz w:val="22"/>
        </w:rPr>
        <w:t>1,500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个大公司和</w:t>
      </w:r>
      <w:r w:rsidRPr="00577850">
        <w:rPr>
          <w:rFonts w:asciiTheme="minorEastAsia" w:hAnsiTheme="minorEastAsia" w:cs="Arial"/>
          <w:color w:val="000000" w:themeColor="text1"/>
          <w:sz w:val="22"/>
        </w:rPr>
        <w:t>15,000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家中小企业。全球产业已分工如此之细、分布如此之广，从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广交会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到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进博会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，中国坚持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走出去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和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引进来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并重，以</w:t>
      </w:r>
      <w:r w:rsidR="00354E01">
        <w:rPr>
          <w:rFonts w:asciiTheme="minorEastAsia" w:hAnsiTheme="minorEastAsia" w:cs="Arial" w:hint="eastAsia"/>
          <w:color w:val="000000" w:themeColor="text1"/>
          <w:sz w:val="22"/>
        </w:rPr>
        <w:t>促进全球经贸交流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。中国制造企业对外迁移或扩张日益活跃，橡塑企业在海外布局加码，加快投资建厂的步伐，例如海天国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际先后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于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年在越南、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年在印度与土耳其相继建成厂房，并在印尼、泰国、巴西、墨西哥、日本等地设有应用中心；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年，伊之密在印度新建的工厂投产，在越南的展厅开业；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年，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宁波双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马在印度开设新工厂；金发科技、广东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联塑纷纷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到印度办厂；金纬机械则分别在越南、印度、孟加拉国、土耳其等地设立海外办事处。而终端企业方面，小米将在印度新建三座智能手机制造工厂，海尔、莱克电气、格力、海信等中国领军企业，也将东南亚、中东等地区的国家作为海外建厂的热门选择。</w:t>
      </w:r>
    </w:p>
    <w:p w:rsidR="00831CAC" w:rsidRPr="00577850" w:rsidRDefault="005211EA" w:rsidP="00831CAC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得益于人口红利和劳动密集型产业的发展，东南亚地区经济逐渐崛起，成为投资热土。针对东南亚等新兴区域，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国际橡塑展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主办方透过媒体合作、广告推广、精准营销等</w:t>
      </w:r>
      <w:r w:rsidRPr="00577850">
        <w:rPr>
          <w:rFonts w:asciiTheme="minorEastAsia" w:hAnsiTheme="minorEastAsia" w:cs="Arial" w:hint="eastAsia"/>
          <w:sz w:val="22"/>
        </w:rPr>
        <w:t>方式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多渠道、多方位宣传，更派出推广团队到达当地，拜访</w:t>
      </w:r>
      <w:r w:rsidR="007C5F8D">
        <w:rPr>
          <w:rFonts w:asciiTheme="minorEastAsia" w:hAnsiTheme="minorEastAsia" w:cs="Arial" w:hint="eastAsia"/>
          <w:color w:val="000000" w:themeColor="text1"/>
          <w:sz w:val="22"/>
        </w:rPr>
        <w:t>具影响力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协会，包括马来西亚中小企业公会、泰国家居用品行业协会、泰国工具及模具行业协会、泰国汽车零部件制造厂商协会、泰国电动汽车制造协会等，协会纷纷表示愿意将展会信息推荐给当地企业；及参与当地的重要活动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,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包括马来西亚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MPMA </w:t>
      </w:r>
      <w:proofErr w:type="spellStart"/>
      <w:r w:rsidRPr="00577850">
        <w:rPr>
          <w:rFonts w:asciiTheme="minorEastAsia" w:hAnsiTheme="minorEastAsia" w:cs="Arial"/>
          <w:color w:val="000000" w:themeColor="text1"/>
          <w:sz w:val="22"/>
        </w:rPr>
        <w:t>Perek</w:t>
      </w:r>
      <w:proofErr w:type="spellEnd"/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Branch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年度晚宴、马来西亚电器业公会年度晚宴、泰国第</w:t>
      </w:r>
      <w:r w:rsidRPr="00577850">
        <w:rPr>
          <w:rFonts w:asciiTheme="minorEastAsia" w:hAnsiTheme="minorEastAsia" w:cs="Arial"/>
          <w:color w:val="000000" w:themeColor="text1"/>
          <w:sz w:val="22"/>
        </w:rPr>
        <w:t>28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届亚洲塑料论坛和第</w:t>
      </w:r>
      <w:r w:rsidRPr="00577850">
        <w:rPr>
          <w:rFonts w:asciiTheme="minorEastAsia" w:hAnsiTheme="minorEastAsia" w:cs="Arial"/>
          <w:color w:val="000000" w:themeColor="text1"/>
          <w:sz w:val="22"/>
        </w:rPr>
        <w:t>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届</w:t>
      </w:r>
      <w:r w:rsidRPr="00577850">
        <w:rPr>
          <w:rFonts w:asciiTheme="minorEastAsia" w:hAnsiTheme="minorEastAsia" w:cs="Arial"/>
          <w:color w:val="000000" w:themeColor="text1"/>
          <w:sz w:val="22"/>
        </w:rPr>
        <w:t>AFPI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会议等，与出席企业深度互动。</w:t>
      </w:r>
    </w:p>
    <w:p w:rsidR="00EC3294" w:rsidRPr="00577850" w:rsidRDefault="00EC3294" w:rsidP="00831CAC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</w:p>
    <w:p w:rsidR="00754C7F" w:rsidRPr="00577850" w:rsidRDefault="005211EA" w:rsidP="00754C7F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b/>
          <w:kern w:val="0"/>
          <w:sz w:val="22"/>
        </w:rPr>
      </w:pPr>
      <w:r w:rsidRPr="00577850">
        <w:rPr>
          <w:rFonts w:asciiTheme="minorEastAsia" w:hAnsiTheme="minorEastAsia" w:cs="Arial" w:hint="eastAsia"/>
          <w:b/>
          <w:kern w:val="0"/>
          <w:sz w:val="22"/>
        </w:rPr>
        <w:t>中国中西部市场迎井喷，孕育强大橡塑能量</w:t>
      </w:r>
    </w:p>
    <w:p w:rsidR="00614C62" w:rsidRPr="00577850" w:rsidRDefault="005211EA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国际橡塑展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除了开启</w:t>
      </w:r>
      <w:r w:rsidRPr="00577850">
        <w:rPr>
          <w:rFonts w:asciiTheme="minorEastAsia" w:hAnsiTheme="minorEastAsia" w:cs="Arial" w:hint="eastAsia"/>
          <w:kern w:val="0"/>
          <w:sz w:val="22"/>
        </w:rPr>
        <w:t>全球打卡模式外</w:t>
      </w:r>
      <w:r w:rsidRPr="00577850">
        <w:rPr>
          <w:rFonts w:asciiTheme="minorEastAsia" w:hAnsiTheme="minorEastAsia" w:cs="Arial"/>
          <w:kern w:val="0"/>
          <w:sz w:val="22"/>
        </w:rPr>
        <w:t xml:space="preserve">, </w:t>
      </w:r>
      <w:r w:rsidRPr="00577850">
        <w:rPr>
          <w:rFonts w:asciiTheme="minorEastAsia" w:hAnsiTheme="minorEastAsia" w:cs="Arial" w:hint="eastAsia"/>
          <w:kern w:val="0"/>
          <w:sz w:val="22"/>
        </w:rPr>
        <w:t>中国本土的推广亦不遗余力。近日，</w:t>
      </w:r>
      <w:r w:rsidRPr="00577850">
        <w:rPr>
          <w:rFonts w:asciiTheme="minorEastAsia" w:hAnsiTheme="minorEastAsia" w:cs="Arial"/>
          <w:kern w:val="0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中国中西部塑料行业联盟</w:t>
      </w:r>
      <w:r w:rsidRPr="00577850">
        <w:rPr>
          <w:rFonts w:asciiTheme="minorEastAsia" w:hAnsiTheme="minorEastAsia" w:cs="Arial"/>
          <w:kern w:val="0"/>
          <w:sz w:val="22"/>
        </w:rPr>
        <w:t>”</w:t>
      </w:r>
      <w:r w:rsidRPr="00577850">
        <w:rPr>
          <w:rFonts w:asciiTheme="minorEastAsia" w:hAnsiTheme="minorEastAsia" w:cs="Arial" w:hint="eastAsia"/>
          <w:sz w:val="22"/>
        </w:rPr>
        <w:t>作为新成员</w:t>
      </w:r>
      <w:r w:rsidRPr="00577850">
        <w:rPr>
          <w:rFonts w:asciiTheme="minorEastAsia" w:hAnsiTheme="minorEastAsia" w:cs="Arial" w:hint="eastAsia"/>
          <w:kern w:val="0"/>
          <w:sz w:val="22"/>
        </w:rPr>
        <w:t>，</w:t>
      </w:r>
      <w:r w:rsidRPr="00577850">
        <w:rPr>
          <w:rFonts w:asciiTheme="minorEastAsia" w:hAnsiTheme="minorEastAsia" w:cs="Arial" w:hint="eastAsia"/>
          <w:sz w:val="22"/>
        </w:rPr>
        <w:t>加入为展会支持单位。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据悉，联盟成立于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</w:t>
      </w:r>
      <w:r w:rsidRPr="00577850">
        <w:rPr>
          <w:rFonts w:asciiTheme="minorEastAsia" w:hAnsiTheme="minorEastAsia" w:cs="Arial"/>
          <w:color w:val="000000" w:themeColor="text1"/>
          <w:sz w:val="22"/>
        </w:rPr>
        <w:t>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月，贯彻落实国家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一带一路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倡议和《国务院关于中西部地区承接产业转移的指导意见》方针政策，密切中西部塑料行业之间沟通交流。</w:t>
      </w:r>
    </w:p>
    <w:p w:rsidR="00A074A8" w:rsidRPr="00577850" w:rsidRDefault="005211EA" w:rsidP="00614C62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我们与中国中西部塑料行业联盟强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强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联手，旨在协同推动中国中西部塑料行业发展。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展会主办方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–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雅式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lastRenderedPageBreak/>
        <w:t>展览服务有限公司总经理梁雅琪女士介绍</w:t>
      </w:r>
      <w:r w:rsidRPr="00577850">
        <w:rPr>
          <w:rFonts w:asciiTheme="minorEastAsia" w:hAnsiTheme="minorEastAsia" w:cs="Arial" w:hint="eastAsia"/>
          <w:sz w:val="22"/>
        </w:rPr>
        <w:t>到，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东部沿海地区创新引领发展优势明显，但土地等资源紧张，人工成本高企；而中西部地区经过</w:t>
      </w:r>
      <w:r w:rsidRPr="00577850">
        <w:rPr>
          <w:rFonts w:asciiTheme="minorEastAsia" w:hAnsiTheme="minorEastAsia" w:cs="Arial"/>
          <w:color w:val="000000" w:themeColor="text1"/>
          <w:sz w:val="22"/>
        </w:rPr>
        <w:t>40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年改革开放，经济水平</w:t>
      </w:r>
      <w:r w:rsidR="003E78C3">
        <w:rPr>
          <w:rFonts w:asciiTheme="minorEastAsia" w:hAnsiTheme="minorEastAsia" w:cs="Arial" w:hint="eastAsia"/>
          <w:color w:val="000000" w:themeColor="text1"/>
          <w:sz w:val="22"/>
        </w:rPr>
        <w:t>显著</w:t>
      </w:r>
      <w:bookmarkStart w:id="0" w:name="_GoBack"/>
      <w:bookmarkEnd w:id="0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提高，且资源丰富</w:t>
      </w:r>
      <w:r w:rsidRPr="00577850">
        <w:rPr>
          <w:rFonts w:asciiTheme="minorEastAsia" w:hAnsiTheme="minorEastAsia" w:cs="Arial" w:hint="eastAsia"/>
          <w:sz w:val="22"/>
        </w:rPr>
        <w:t>、要素成本低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、基础设施及投资环境更为改善，是中国产业转移的重要承载力。随着东部沿海地区制造业向中西部地区转移的深入推进，中西部产业集群再度升级，我们深刻地感受到了这个地区的朝气越来越蓬勃，充满着活力。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</w:p>
    <w:p w:rsidR="00EC3294" w:rsidRPr="00577850" w:rsidRDefault="005211EA" w:rsidP="009623BE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近年来，中西部地区的发展业绩尤为亮眼。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年重庆笔记本电脑出口值达到</w:t>
      </w:r>
      <w:r w:rsidRPr="00577850">
        <w:rPr>
          <w:rFonts w:asciiTheme="minorEastAsia" w:hAnsiTheme="minorEastAsia" w:cs="Arial"/>
          <w:color w:val="000000" w:themeColor="text1"/>
          <w:sz w:val="22"/>
        </w:rPr>
        <w:t>1,285.1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亿元，成为全球最大的笔记本电脑生产基地；重庆还是中国最大的汽车产业基地，汇聚了重庆长安、长安福特、通用五菱、力帆、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北汽银翔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、东风小康等众多品牌。正加快打造万亿级汽车及零部件产业集群的武汉，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年生产乘用车</w:t>
      </w:r>
      <w:r w:rsidRPr="00577850">
        <w:rPr>
          <w:rFonts w:asciiTheme="minorEastAsia" w:hAnsiTheme="minorEastAsia" w:cs="Arial"/>
          <w:color w:val="000000" w:themeColor="text1"/>
          <w:sz w:val="22"/>
        </w:rPr>
        <w:t>189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万辆，汽车产业产值达到</w:t>
      </w:r>
      <w:r w:rsidRPr="00577850">
        <w:rPr>
          <w:rFonts w:asciiTheme="minorEastAsia" w:hAnsiTheme="minorEastAsia" w:cs="Arial"/>
          <w:color w:val="000000" w:themeColor="text1"/>
          <w:sz w:val="22"/>
        </w:rPr>
        <w:t>3,600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亿元，呈现出强劲的动力。中原腹地河南省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年手机产量突破</w:t>
      </w:r>
      <w:r w:rsidRPr="00577850">
        <w:rPr>
          <w:rFonts w:asciiTheme="minorEastAsia" w:hAnsiTheme="minorEastAsia" w:cs="Arial"/>
          <w:color w:val="000000" w:themeColor="text1"/>
          <w:sz w:val="22"/>
        </w:rPr>
        <w:t>2.5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亿部，成为全球最大的智能手机生产基地；装备制造、食品制造、新型材料制造、电子制造、汽车制造五大主导产业逐步形成优势地位，打造千亿级产业集群。</w:t>
      </w:r>
      <w:r w:rsidRPr="006E77E9">
        <w:rPr>
          <w:rFonts w:asciiTheme="minorEastAsia" w:hAnsiTheme="minorEastAsia" w:cs="Arial" w:hint="eastAsia"/>
          <w:color w:val="000000" w:themeColor="text1"/>
          <w:sz w:val="22"/>
        </w:rPr>
        <w:t>安徽合肥既是中国家电产业基地，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拥有美菱、荣事达、海尔、美的、惠而浦等众多知名家电企业，平板显示及电子信息产业也快速崛起，后劲十足。数据显示，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年前三季度，中西部地区出口额达</w:t>
      </w:r>
      <w:r w:rsidRPr="00577850">
        <w:rPr>
          <w:rFonts w:asciiTheme="minorEastAsia" w:hAnsiTheme="minorEastAsia" w:cs="Arial"/>
          <w:color w:val="000000" w:themeColor="text1"/>
          <w:sz w:val="22"/>
        </w:rPr>
        <w:t>1.95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万亿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元，增长</w:t>
      </w:r>
      <w:r w:rsidRPr="00577850">
        <w:rPr>
          <w:rFonts w:asciiTheme="minorEastAsia" w:hAnsiTheme="minorEastAsia" w:cs="Arial"/>
          <w:color w:val="000000" w:themeColor="text1"/>
          <w:sz w:val="22"/>
        </w:rPr>
        <w:t>13%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，高于整体增速</w:t>
      </w:r>
      <w:r w:rsidRPr="00577850">
        <w:rPr>
          <w:rFonts w:asciiTheme="minorEastAsia" w:hAnsiTheme="minorEastAsia" w:cs="Arial"/>
          <w:color w:val="000000" w:themeColor="text1"/>
          <w:sz w:val="22"/>
        </w:rPr>
        <w:t>6.5%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。</w:t>
      </w:r>
    </w:p>
    <w:p w:rsidR="00186D85" w:rsidRPr="00577850" w:rsidRDefault="00186D85" w:rsidP="009623BE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</w:p>
    <w:p w:rsidR="00EC3294" w:rsidRPr="00577850" w:rsidRDefault="005211EA" w:rsidP="009623BE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b/>
          <w:kern w:val="0"/>
          <w:sz w:val="22"/>
        </w:rPr>
        <w:t>深入中西部产业集群，聆听企业需求与心声</w:t>
      </w:r>
    </w:p>
    <w:p w:rsidR="00EC3294" w:rsidRPr="00577850" w:rsidRDefault="005211EA" w:rsidP="00EC0EB2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中西部地区的发展势头迅猛，带动了对</w:t>
      </w:r>
      <w:r w:rsidR="003C796D">
        <w:rPr>
          <w:rFonts w:asciiTheme="minorEastAsia" w:hAnsiTheme="minorEastAsia" w:cs="Arial" w:hint="eastAsia"/>
          <w:color w:val="000000" w:themeColor="text1"/>
          <w:sz w:val="22"/>
        </w:rPr>
        <w:t>橡塑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的强盛需求。数据显示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2017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年，安徽省、河南省的塑料制品产量增长率分别达到</w:t>
      </w:r>
      <w:r w:rsidRPr="00577850">
        <w:rPr>
          <w:rFonts w:asciiTheme="minorEastAsia" w:hAnsiTheme="minorEastAsia" w:cs="Arial"/>
          <w:color w:val="000000" w:themeColor="text1"/>
          <w:sz w:val="22"/>
        </w:rPr>
        <w:t>11.21%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、</w:t>
      </w:r>
      <w:r w:rsidRPr="00577850">
        <w:rPr>
          <w:rFonts w:asciiTheme="minorEastAsia" w:hAnsiTheme="minorEastAsia" w:cs="Arial"/>
          <w:color w:val="000000" w:themeColor="text1"/>
          <w:sz w:val="22"/>
        </w:rPr>
        <w:t>7.18%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；西部十二省区塑料制品同比增长率</w:t>
      </w:r>
      <w:r w:rsidRPr="00577850">
        <w:rPr>
          <w:rFonts w:asciiTheme="minorEastAsia" w:hAnsiTheme="minorEastAsia" w:cs="Arial"/>
          <w:color w:val="000000" w:themeColor="text1"/>
          <w:sz w:val="22"/>
        </w:rPr>
        <w:t>8.44%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；中西部地区产量增长率均高于全国平均水平，处于快速增长阶段。</w:t>
      </w:r>
    </w:p>
    <w:p w:rsidR="00EC0EB2" w:rsidRPr="00577850" w:rsidRDefault="005211EA" w:rsidP="00EC0EB2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抢滩新兴区域，</w:t>
      </w:r>
      <w:r w:rsidRPr="00577850">
        <w:rPr>
          <w:rFonts w:asciiTheme="minorEastAsia" w:hAnsiTheme="minorEastAsia" w:cs="Arial" w:hint="eastAsia"/>
          <w:bCs/>
          <w:kern w:val="36"/>
          <w:sz w:val="22"/>
        </w:rPr>
        <w:t>逐鹿中西部地区！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在推广的过程中，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国际橡塑展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主办方从策略上到执行上，都比以往加大投入。不仅参与中西部各大活动，展会推广团队还一一拜访重要</w:t>
      </w:r>
      <w:r w:rsidR="007C5F8D">
        <w:rPr>
          <w:rFonts w:asciiTheme="minorEastAsia" w:hAnsiTheme="minorEastAsia" w:cs="Arial" w:hint="eastAsia"/>
          <w:color w:val="000000" w:themeColor="text1"/>
          <w:sz w:val="22"/>
        </w:rPr>
        <w:t>协会及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企业，包括：重庆塑料行业协会、重庆工业设计协会、重庆汽车摩托车行业协会、重庆建筑防水协会、重庆金康新能源汽车、重庆海尔洗衣机、四川汽车工程学会、成都包装技术协会、成都汽车产业研究院、成都顶新包装、湖北汽车工程学会电动汽车行业分会、武汉市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经信委汽车产业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发展处、武汉市汽车行业协会，神龙汽车、东风汽车集团、东风延锋汽车饰件系统、东风彼欧、东风佛吉亚、扬子江汽车、河南汽车行业协会、河南省包装技术协会、郑州市食品安全协会、河南达利食品、海马汽车等，深入了解企业需求与心声。</w:t>
      </w:r>
    </w:p>
    <w:p w:rsidR="002B46B6" w:rsidRPr="00577850" w:rsidRDefault="005211EA" w:rsidP="008B7159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国际橡塑展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的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“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朋友圈</w:t>
      </w:r>
      <w:r w:rsidRPr="00577850">
        <w:rPr>
          <w:rFonts w:asciiTheme="minorEastAsia" w:hAnsiTheme="minorEastAsia" w:cs="Arial"/>
          <w:color w:val="000000" w:themeColor="text1"/>
          <w:sz w:val="22"/>
        </w:rPr>
        <w:t>”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正持续扩大。展会将于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2019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</w:t>
      </w:r>
      <w:r w:rsidRPr="00577850">
        <w:rPr>
          <w:rFonts w:asciiTheme="minorEastAsia" w:hAnsiTheme="minorEastAsia" w:cs="Arial"/>
          <w:color w:val="000000" w:themeColor="text1"/>
          <w:sz w:val="22"/>
        </w:rPr>
        <w:t>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月</w:t>
      </w:r>
      <w:r w:rsidRPr="00577850">
        <w:rPr>
          <w:rFonts w:asciiTheme="minorEastAsia" w:hAnsiTheme="minorEastAsia" w:cs="Arial"/>
          <w:color w:val="000000" w:themeColor="text1"/>
          <w:sz w:val="22"/>
        </w:rPr>
        <w:t>21 - 24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日回归羊城，在广州</w:t>
      </w:r>
      <w:r w:rsidRPr="00577850">
        <w:rPr>
          <w:rFonts w:asciiTheme="minorEastAsia" w:hAnsiTheme="minorEastAsia" w:cs="Arial"/>
          <w:color w:val="000000" w:themeColor="text1"/>
          <w:sz w:val="22"/>
        </w:rPr>
        <w:t>·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琶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洲</w:t>
      </w:r>
      <w:r w:rsidRPr="00577850">
        <w:rPr>
          <w:rFonts w:asciiTheme="minorEastAsia" w:hAnsiTheme="minorEastAsia" w:cs="Arial"/>
          <w:color w:val="000000" w:themeColor="text1"/>
          <w:sz w:val="22"/>
        </w:rPr>
        <w:t>·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中国进出口商品交易会展馆举行，预计汇集全球</w:t>
      </w:r>
      <w:r w:rsidRPr="00577850">
        <w:rPr>
          <w:rFonts w:asciiTheme="minorEastAsia" w:hAnsiTheme="minorEastAsia" w:cs="Arial"/>
          <w:color w:val="000000" w:themeColor="text1"/>
          <w:sz w:val="22"/>
        </w:rPr>
        <w:t>3,400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多家领先展商，以超过</w:t>
      </w:r>
      <w:r w:rsidRPr="00577850">
        <w:rPr>
          <w:rFonts w:asciiTheme="minorEastAsia" w:hAnsiTheme="minorEastAsia" w:cs="Arial"/>
          <w:color w:val="000000" w:themeColor="text1"/>
          <w:sz w:val="22"/>
        </w:rPr>
        <w:t>25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万平方米的展览面积，向</w:t>
      </w:r>
      <w:r w:rsidRPr="00577850">
        <w:rPr>
          <w:rFonts w:asciiTheme="minorEastAsia" w:hAnsiTheme="minorEastAsia" w:cs="Arial"/>
          <w:color w:val="000000" w:themeColor="text1"/>
          <w:sz w:val="22"/>
        </w:rPr>
        <w:t>150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个国家及地区的逾</w:t>
      </w:r>
      <w:r w:rsidRPr="00577850">
        <w:rPr>
          <w:rFonts w:asciiTheme="minorEastAsia" w:hAnsiTheme="minorEastAsia" w:cs="Arial"/>
          <w:color w:val="000000" w:themeColor="text1"/>
          <w:sz w:val="22"/>
        </w:rPr>
        <w:t>18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万专业观众，打造一场凝聚全球资源的橡塑创新盛宴。</w:t>
      </w:r>
    </w:p>
    <w:p w:rsidR="0022417D" w:rsidRPr="00577850" w:rsidRDefault="005211EA" w:rsidP="008B7159">
      <w:pPr>
        <w:adjustRightInd w:val="0"/>
        <w:snapToGrid w:val="0"/>
        <w:spacing w:beforeLines="50" w:before="156" w:afterLines="50" w:after="156" w:line="380" w:lineRule="exact"/>
        <w:rPr>
          <w:rFonts w:asciiTheme="minorEastAsia" w:hAnsiTheme="minorEastAsia" w:cs="Arial"/>
          <w:color w:val="000000" w:themeColor="text1"/>
          <w:sz w:val="22"/>
        </w:rPr>
      </w:pP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展会预登记现已开通！观众于</w:t>
      </w:r>
      <w:r w:rsidRPr="00577850">
        <w:rPr>
          <w:rFonts w:asciiTheme="minorEastAsia" w:hAnsiTheme="minorEastAsia" w:cs="Arial"/>
          <w:color w:val="000000" w:themeColor="text1"/>
          <w:sz w:val="22"/>
        </w:rPr>
        <w:t>2019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年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5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月</w:t>
      </w:r>
      <w:r w:rsidRPr="00577850">
        <w:rPr>
          <w:rFonts w:asciiTheme="minorEastAsia" w:hAnsiTheme="minorEastAsia" w:cs="Arial"/>
          <w:color w:val="000000" w:themeColor="text1"/>
          <w:sz w:val="22"/>
        </w:rPr>
        <w:t>13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日前完成预先登记，可享人民币</w:t>
      </w:r>
      <w:r w:rsidRPr="00577850">
        <w:rPr>
          <w:rFonts w:asciiTheme="minorEastAsia" w:hAnsiTheme="minorEastAsia" w:cs="Arial"/>
          <w:color w:val="000000" w:themeColor="text1"/>
          <w:sz w:val="22"/>
        </w:rPr>
        <w:t>50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元（四天票）的优惠；</w:t>
      </w:r>
      <w:r w:rsidRPr="00577850">
        <w:rPr>
          <w:rFonts w:asciiTheme="minorEastAsia" w:hAnsiTheme="minorEastAsia" w:cs="Arial"/>
          <w:color w:val="000000" w:themeColor="text1"/>
          <w:sz w:val="22"/>
        </w:rPr>
        <w:t>2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月</w:t>
      </w:r>
      <w:r w:rsidRPr="00577850">
        <w:rPr>
          <w:rFonts w:asciiTheme="minorEastAsia" w:hAnsiTheme="minorEastAsia" w:cs="Arial"/>
          <w:color w:val="000000" w:themeColor="text1"/>
          <w:sz w:val="22"/>
        </w:rPr>
        <w:t>28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日前完成预登记，更可</w:t>
      </w:r>
      <w:proofErr w:type="gramStart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于展前</w:t>
      </w:r>
      <w:proofErr w:type="gramEnd"/>
      <w:r w:rsidRPr="00577850">
        <w:rPr>
          <w:rFonts w:asciiTheme="minorEastAsia" w:hAnsiTheme="minorEastAsia" w:cs="Arial" w:hint="eastAsia"/>
          <w:color w:val="000000" w:themeColor="text1"/>
          <w:sz w:val="22"/>
        </w:rPr>
        <w:t>收到参观证，直接快速地进场！请即登入</w:t>
      </w:r>
      <w:hyperlink r:id="rId11" w:history="1">
        <w:r w:rsidRPr="00577850">
          <w:rPr>
            <w:rStyle w:val="a7"/>
            <w:rFonts w:asciiTheme="minorEastAsia" w:hAnsiTheme="minorEastAsia" w:cs="Arial"/>
            <w:sz w:val="22"/>
          </w:rPr>
          <w:t>www.ChinaplasOnline.com/prereg</w:t>
        </w:r>
      </w:hyperlink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预先登记成为观众。更多展会详情，可登陆展会网站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</w:t>
      </w:r>
      <w:hyperlink r:id="rId12" w:history="1">
        <w:r w:rsidRPr="00577850">
          <w:rPr>
            <w:rStyle w:val="a7"/>
            <w:rFonts w:asciiTheme="minorEastAsia" w:hAnsiTheme="minorEastAsia" w:cs="Arial"/>
            <w:sz w:val="22"/>
          </w:rPr>
          <w:t>www.ChinaplasOnline.com</w:t>
        </w:r>
      </w:hyperlink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或</w:t>
      </w:r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</w:t>
      </w:r>
      <w:hyperlink r:id="rId13" w:history="1">
        <w:r w:rsidRPr="00577850">
          <w:rPr>
            <w:rStyle w:val="a7"/>
            <w:rFonts w:asciiTheme="minorEastAsia" w:hAnsiTheme="minorEastAsia" w:cs="Arial"/>
            <w:sz w:val="22"/>
          </w:rPr>
          <w:t>www.</w:t>
        </w:r>
        <w:r w:rsidRPr="00577850">
          <w:rPr>
            <w:rStyle w:val="a7"/>
            <w:rFonts w:asciiTheme="minorEastAsia" w:hAnsiTheme="minorEastAsia" w:cs="Arial" w:hint="eastAsia"/>
            <w:sz w:val="22"/>
          </w:rPr>
          <w:t>中国橡塑展</w:t>
        </w:r>
        <w:r w:rsidRPr="00577850">
          <w:rPr>
            <w:rStyle w:val="a7"/>
            <w:rFonts w:asciiTheme="minorEastAsia" w:hAnsiTheme="minorEastAsia" w:cs="Arial"/>
            <w:sz w:val="22"/>
          </w:rPr>
          <w:t>.com</w:t>
        </w:r>
      </w:hyperlink>
      <w:r w:rsidRPr="00577850">
        <w:rPr>
          <w:rFonts w:asciiTheme="minorEastAsia" w:hAnsiTheme="minorEastAsia" w:cs="Arial"/>
          <w:color w:val="000000" w:themeColor="text1"/>
          <w:sz w:val="22"/>
        </w:rPr>
        <w:t xml:space="preserve"> 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。</w:t>
      </w:r>
    </w:p>
    <w:p w:rsidR="00925B69" w:rsidRPr="00577850" w:rsidRDefault="00925B69" w:rsidP="00B145DF">
      <w:pPr>
        <w:adjustRightInd w:val="0"/>
        <w:snapToGrid w:val="0"/>
        <w:spacing w:beforeLines="50" w:before="156" w:afterLines="50" w:after="156" w:line="340" w:lineRule="exact"/>
        <w:rPr>
          <w:rFonts w:asciiTheme="minorEastAsia" w:hAnsiTheme="minorEastAsia" w:cs="Arial"/>
          <w:kern w:val="0"/>
          <w:sz w:val="22"/>
        </w:rPr>
      </w:pPr>
    </w:p>
    <w:p w:rsidR="00CF4E51" w:rsidRPr="00577850" w:rsidRDefault="005211EA" w:rsidP="00B145DF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Theme="minorEastAsia" w:hAnsiTheme="minorEastAsia" w:cs="Arial"/>
          <w:b/>
          <w:sz w:val="22"/>
        </w:rPr>
      </w:pPr>
      <w:r w:rsidRPr="00577850">
        <w:rPr>
          <w:rFonts w:asciiTheme="minorEastAsia" w:hAnsiTheme="minorEastAsia" w:cs="Arial"/>
          <w:b/>
          <w:sz w:val="22"/>
        </w:rPr>
        <w:t>**</w:t>
      </w:r>
      <w:r w:rsidRPr="00577850">
        <w:rPr>
          <w:rFonts w:asciiTheme="minorEastAsia" w:hAnsiTheme="minorEastAsia" w:cs="Arial" w:hint="eastAsia"/>
          <w:b/>
          <w:sz w:val="22"/>
        </w:rPr>
        <w:t>完</w:t>
      </w:r>
      <w:r w:rsidRPr="00577850">
        <w:rPr>
          <w:rFonts w:asciiTheme="minorEastAsia" w:hAnsiTheme="minorEastAsia" w:cs="Arial"/>
          <w:b/>
          <w:sz w:val="22"/>
        </w:rPr>
        <w:t>**</w:t>
      </w:r>
    </w:p>
    <w:p w:rsidR="00E22705" w:rsidRPr="00577850" w:rsidRDefault="00E22705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</w:p>
    <w:p w:rsidR="001F1F88" w:rsidRDefault="001F1F88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eastAsia="PMingLiU" w:hAnsiTheme="minorEastAsia" w:cs="Arial"/>
          <w:sz w:val="22"/>
          <w:lang w:eastAsia="zh-TW"/>
        </w:rPr>
      </w:pPr>
    </w:p>
    <w:p w:rsidR="001F1F88" w:rsidRDefault="001F1F88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eastAsia="PMingLiU" w:hAnsiTheme="minorEastAsia" w:cs="Arial"/>
          <w:sz w:val="22"/>
          <w:lang w:eastAsia="zh-TW"/>
        </w:rPr>
      </w:pPr>
    </w:p>
    <w:p w:rsidR="00273201" w:rsidRPr="001F1F88" w:rsidRDefault="005211EA" w:rsidP="00214A78">
      <w:pPr>
        <w:adjustRightInd w:val="0"/>
        <w:snapToGrid w:val="0"/>
        <w:spacing w:beforeLines="50" w:before="156" w:afterLines="50" w:after="156" w:line="360" w:lineRule="auto"/>
        <w:rPr>
          <w:rFonts w:asciiTheme="minorEastAsia" w:eastAsia="PMingLiU" w:hAnsiTheme="minorEastAsia" w:cs="Arial"/>
          <w:sz w:val="22"/>
        </w:rPr>
      </w:pPr>
      <w:r w:rsidRPr="00577850">
        <w:rPr>
          <w:rFonts w:asciiTheme="minorEastAsia" w:hAnsiTheme="minorEastAsia" w:cs="Arial" w:hint="eastAsia"/>
          <w:sz w:val="22"/>
        </w:rPr>
        <w:lastRenderedPageBreak/>
        <w:t>请点击相片下载高清图：</w:t>
      </w:r>
    </w:p>
    <w:p w:rsidR="00273201" w:rsidRPr="00577850" w:rsidRDefault="005211EA" w:rsidP="00214A78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 w:hint="eastAsia"/>
          <w:sz w:val="22"/>
        </w:rPr>
        <w:t>展会</w:t>
      </w:r>
      <w:r w:rsidRPr="00577850">
        <w:rPr>
          <w:rFonts w:asciiTheme="minorEastAsia" w:hAnsiTheme="minorEastAsia" w:cs="Arial" w:hint="eastAsia"/>
          <w:color w:val="000000" w:themeColor="text1"/>
          <w:sz w:val="22"/>
        </w:rPr>
        <w:t>主办方派员参与东南亚地区重要活动。</w:t>
      </w:r>
    </w:p>
    <w:p w:rsidR="009A756D" w:rsidRPr="00577850" w:rsidRDefault="009A756D" w:rsidP="00214A78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/>
          <w:noProof/>
          <w:sz w:val="22"/>
        </w:rPr>
        <w:drawing>
          <wp:inline distT="0" distB="0" distL="0" distR="0" wp14:anchorId="4AB78731" wp14:editId="7DCA427B">
            <wp:extent cx="3054485" cy="2290862"/>
            <wp:effectExtent l="0" t="0" r="0" b="0"/>
            <wp:docPr id="5" name="圖片 5" descr="W:\AES\PR\TeamOnly\2019Show\CPS19\Internal\Promotion Materials\Press Release\2_Nov\New Energy\images\MPM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AES\PR\TeamOnly\2019Show\CPS19\Internal\Promotion Materials\Press Release\2_Nov\New Energy\images\MP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92" cy="22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61" w:rsidRPr="00577850" w:rsidRDefault="00C60E4B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/>
          <w:sz w:val="22"/>
        </w:rPr>
        <w:t xml:space="preserve"> </w:t>
      </w:r>
      <w:r w:rsidR="005211EA" w:rsidRPr="00577850">
        <w:rPr>
          <w:rFonts w:asciiTheme="minorEastAsia" w:hAnsiTheme="minorEastAsia" w:cs="Arial"/>
          <w:sz w:val="22"/>
        </w:rPr>
        <w:t xml:space="preserve">“CHINAPLAS 2019 </w:t>
      </w:r>
      <w:r w:rsidR="005211EA" w:rsidRPr="00577850">
        <w:rPr>
          <w:rFonts w:asciiTheme="minorEastAsia" w:hAnsiTheme="minorEastAsia" w:cs="Arial" w:hint="eastAsia"/>
          <w:sz w:val="22"/>
        </w:rPr>
        <w:t>国际橡塑展</w:t>
      </w:r>
      <w:r w:rsidR="005211EA" w:rsidRPr="00577850">
        <w:rPr>
          <w:rFonts w:asciiTheme="minorEastAsia" w:hAnsiTheme="minorEastAsia" w:cs="Arial"/>
          <w:sz w:val="22"/>
        </w:rPr>
        <w:t>”</w:t>
      </w:r>
      <w:r w:rsidR="00D21995">
        <w:rPr>
          <w:rFonts w:asciiTheme="minorEastAsia" w:hAnsiTheme="minorEastAsia" w:cs="Arial" w:hint="eastAsia"/>
          <w:sz w:val="22"/>
        </w:rPr>
        <w:t>预计</w:t>
      </w:r>
      <w:r w:rsidR="004446F9">
        <w:rPr>
          <w:rFonts w:asciiTheme="minorEastAsia" w:hAnsiTheme="minorEastAsia" w:cs="Arial" w:hint="eastAsia"/>
          <w:sz w:val="22"/>
        </w:rPr>
        <w:t>将</w:t>
      </w:r>
      <w:r w:rsidR="005211EA" w:rsidRPr="00577850">
        <w:rPr>
          <w:rFonts w:asciiTheme="minorEastAsia" w:hAnsiTheme="minorEastAsia" w:cs="Arial" w:hint="eastAsia"/>
          <w:sz w:val="22"/>
        </w:rPr>
        <w:t>吸引来自全球</w:t>
      </w:r>
      <w:r w:rsidR="005211EA" w:rsidRPr="00577850">
        <w:rPr>
          <w:rFonts w:asciiTheme="minorEastAsia" w:hAnsiTheme="minorEastAsia" w:cs="Arial"/>
          <w:sz w:val="22"/>
        </w:rPr>
        <w:t>150</w:t>
      </w:r>
      <w:r w:rsidR="005211EA" w:rsidRPr="00577850">
        <w:rPr>
          <w:rFonts w:asciiTheme="minorEastAsia" w:hAnsiTheme="minorEastAsia" w:cs="Arial" w:hint="eastAsia"/>
          <w:sz w:val="22"/>
        </w:rPr>
        <w:t>个国家的</w:t>
      </w:r>
      <w:r w:rsidR="00C60E68">
        <w:rPr>
          <w:rFonts w:asciiTheme="minorEastAsia" w:hAnsiTheme="minorEastAsia" w:cs="Arial" w:hint="eastAsia"/>
          <w:sz w:val="22"/>
        </w:rPr>
        <w:t>18万</w:t>
      </w:r>
      <w:r w:rsidR="005211EA" w:rsidRPr="00577850">
        <w:rPr>
          <w:rFonts w:asciiTheme="minorEastAsia" w:hAnsiTheme="minorEastAsia" w:cs="Arial" w:hint="eastAsia"/>
          <w:sz w:val="22"/>
        </w:rPr>
        <w:t>专业观众。</w:t>
      </w:r>
    </w:p>
    <w:p w:rsidR="00966388" w:rsidRPr="00577850" w:rsidRDefault="005E1D61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  <w:lang w:eastAsia="zh-TW"/>
        </w:rPr>
      </w:pPr>
      <w:r w:rsidRPr="00577850">
        <w:rPr>
          <w:rFonts w:asciiTheme="minorEastAsia" w:hAnsiTheme="minorEastAsia"/>
          <w:noProof/>
          <w:sz w:val="22"/>
        </w:rPr>
        <w:drawing>
          <wp:inline distT="0" distB="0" distL="0" distR="0" wp14:anchorId="70DD53F6" wp14:editId="75EAF6EE">
            <wp:extent cx="3107988" cy="2071990"/>
            <wp:effectExtent l="0" t="0" r="0" b="5080"/>
            <wp:docPr id="4" name="图片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14" cy="2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317" w:rsidRPr="00577850">
        <w:rPr>
          <w:rFonts w:asciiTheme="minorEastAsia" w:hAnsiTheme="minorEastAsia" w:cs="Arial"/>
          <w:noProof/>
          <w:sz w:val="22"/>
        </w:rPr>
        <w:drawing>
          <wp:inline distT="0" distB="0" distL="0" distR="0" wp14:anchorId="00B9CD7F" wp14:editId="730D3EE0">
            <wp:extent cx="3112851" cy="2076260"/>
            <wp:effectExtent l="0" t="0" r="0" b="635"/>
            <wp:docPr id="8" name="圖片 8" descr="W:\AES\PR\TeamOnly\2019Show\CPS19\Internal\Promotion Materials\Press Release\2_Nov\New Energy\images\DSC0473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AES\PR\TeamOnly\2019Show\CPS19\Internal\Promotion Materials\Press Release\2_Nov\New Energy\images\DSC04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4" cy="20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01" w:rsidRPr="00577850" w:rsidRDefault="00273201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  <w:lang w:eastAsia="zh-TW"/>
        </w:rPr>
      </w:pPr>
      <w:r w:rsidRPr="00577850">
        <w:rPr>
          <w:rFonts w:asciiTheme="minorEastAsia" w:hAnsiTheme="minorEastAsia" w:cs="Arial"/>
          <w:noProof/>
          <w:sz w:val="22"/>
        </w:rPr>
        <w:drawing>
          <wp:inline distT="0" distB="0" distL="0" distR="0" wp14:anchorId="7D02BE08" wp14:editId="6D4124CD">
            <wp:extent cx="3112851" cy="2076260"/>
            <wp:effectExtent l="0" t="0" r="0" b="635"/>
            <wp:docPr id="7" name="圖片 7" descr="W:\AES\PR\TeamOnly\2019Show\CPS19\Internal\Promotion Materials\Press Release\2_Nov\New Energy\images\DSC0434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ES\PR\TeamOnly\2019Show\CPS19\Internal\Promotion Materials\Press Release\2_Nov\New Energy\images\DSC04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8" cy="20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739" w:rsidRPr="00AF0739">
        <w:rPr>
          <w:rFonts w:ascii="Arial" w:hAnsi="Arial" w:cs="Arial"/>
          <w:noProof/>
          <w:sz w:val="22"/>
          <w:lang w:eastAsia="zh-TW"/>
        </w:rPr>
        <w:t xml:space="preserve"> </w:t>
      </w:r>
      <w:r w:rsidR="00AF0739">
        <w:rPr>
          <w:rFonts w:ascii="Arial" w:hAnsi="Arial" w:cs="Arial"/>
          <w:noProof/>
          <w:sz w:val="22"/>
        </w:rPr>
        <w:drawing>
          <wp:inline distT="0" distB="0" distL="0" distR="0" wp14:anchorId="69644A06" wp14:editId="4778A670">
            <wp:extent cx="3122578" cy="2083114"/>
            <wp:effectExtent l="0" t="0" r="1905" b="0"/>
            <wp:docPr id="1" name="圖片 1" descr="W:\AES\PR\TeamOnly\2019Show\CPS19\Internal\Promotion Materials\Press Release\2_Nov\images\Turkey_delegation_CPS1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AES\PR\TeamOnly\2019Show\CPS19\Internal\Promotion Materials\Press Release\2_Nov\images\Turkey_delegation_CPS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98" cy="20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36" w:rsidRDefault="00B144B1" w:rsidP="00C55D36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>
        <w:rPr>
          <w:rFonts w:ascii="Calibri" w:hAnsi="Calibri" w:cs="Arial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DBEA91" wp14:editId="36C2AAB5">
            <wp:simplePos x="0" y="0"/>
            <wp:positionH relativeFrom="column">
              <wp:posOffset>-635</wp:posOffset>
            </wp:positionH>
            <wp:positionV relativeFrom="paragraph">
              <wp:posOffset>250190</wp:posOffset>
            </wp:positionV>
            <wp:extent cx="3005455" cy="1998345"/>
            <wp:effectExtent l="0" t="0" r="4445" b="1905"/>
            <wp:wrapNone/>
            <wp:docPr id="3" name="圖片 3" descr="W:\AES\PR\TeamOnly\2019Show\CPS19\Internal\Promotion Materials\Press Release\2_Nov\New Energy\images\DSC0545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AES\PR\TeamOnly\2019Show\CPS19\Internal\Promotion Materials\Press Release\2_Nov\New Energy\images\DSC05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36">
        <w:rPr>
          <w:rFonts w:asciiTheme="minorEastAsia" w:hAnsiTheme="minorEastAsia" w:cs="Arial" w:hint="eastAsia"/>
          <w:sz w:val="22"/>
        </w:rPr>
        <w:t>逾3400家全球领先展商</w:t>
      </w:r>
      <w:r w:rsidR="001E168A">
        <w:rPr>
          <w:rFonts w:asciiTheme="minorEastAsia" w:hAnsiTheme="minorEastAsia" w:cs="Arial" w:hint="eastAsia"/>
          <w:sz w:val="22"/>
        </w:rPr>
        <w:t>将</w:t>
      </w:r>
      <w:r w:rsidR="00C55D36">
        <w:rPr>
          <w:rFonts w:asciiTheme="minorEastAsia" w:hAnsiTheme="minorEastAsia" w:cs="Arial" w:hint="eastAsia"/>
          <w:sz w:val="22"/>
        </w:rPr>
        <w:t>汇聚</w:t>
      </w:r>
      <w:r w:rsidR="00C55D36" w:rsidRPr="00577850">
        <w:rPr>
          <w:rFonts w:asciiTheme="minorEastAsia" w:hAnsiTheme="minorEastAsia" w:cs="Arial"/>
          <w:sz w:val="22"/>
        </w:rPr>
        <w:t xml:space="preserve">“CHINAPLAS 2019 </w:t>
      </w:r>
      <w:r w:rsidR="00C55D36" w:rsidRPr="00577850">
        <w:rPr>
          <w:rFonts w:asciiTheme="minorEastAsia" w:hAnsiTheme="minorEastAsia" w:cs="Arial" w:hint="eastAsia"/>
          <w:sz w:val="22"/>
        </w:rPr>
        <w:t>国际橡塑展</w:t>
      </w:r>
      <w:r w:rsidR="00C55D36" w:rsidRPr="00577850">
        <w:rPr>
          <w:rFonts w:asciiTheme="minorEastAsia" w:hAnsiTheme="minorEastAsia" w:cs="Arial"/>
          <w:sz w:val="22"/>
        </w:rPr>
        <w:t>”</w:t>
      </w:r>
      <w:r w:rsidR="00C55D36">
        <w:rPr>
          <w:rFonts w:asciiTheme="minorEastAsia" w:hAnsiTheme="minorEastAsia" w:cs="Arial" w:hint="eastAsia"/>
          <w:sz w:val="22"/>
        </w:rPr>
        <w:t>。</w:t>
      </w:r>
    </w:p>
    <w:p w:rsidR="00C55D36" w:rsidRDefault="00C55D36" w:rsidP="00C55D36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</w:p>
    <w:p w:rsidR="00C55D36" w:rsidRPr="00577850" w:rsidRDefault="00C55D36" w:rsidP="00C55D36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</w:p>
    <w:p w:rsidR="00C55D36" w:rsidRDefault="00C55D36" w:rsidP="00B145DF">
      <w:pPr>
        <w:adjustRightInd w:val="0"/>
        <w:snapToGrid w:val="0"/>
        <w:spacing w:beforeLines="50" w:before="156" w:afterLines="50" w:after="156" w:line="360" w:lineRule="auto"/>
        <w:rPr>
          <w:rFonts w:ascii="Calibri" w:hAnsi="Calibri" w:cs="Arial"/>
          <w:sz w:val="28"/>
          <w:szCs w:val="28"/>
        </w:rPr>
      </w:pPr>
    </w:p>
    <w:p w:rsidR="00C55D36" w:rsidRPr="00C55D36" w:rsidRDefault="00C55D36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</w:p>
    <w:p w:rsidR="00BD1640" w:rsidRPr="00577850" w:rsidRDefault="005211EA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 w:hint="eastAsia"/>
          <w:sz w:val="22"/>
        </w:rPr>
        <w:t>如蒙刊登，敬请惠赐样刊一份，谢谢！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本新闻稿由雅式展览服务有限公司发出。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b/>
          <w:bCs/>
          <w:sz w:val="22"/>
        </w:rPr>
        <w:t>查询：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深圳：何柳萍小姐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电话：</w:t>
      </w:r>
      <w:r w:rsidRPr="00577850">
        <w:rPr>
          <w:rFonts w:asciiTheme="minorEastAsia" w:hAnsiTheme="minorEastAsia" w:cs="Arial"/>
          <w:sz w:val="22"/>
        </w:rPr>
        <w:t xml:space="preserve">(86 755) 2354 7159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电邮：</w:t>
      </w:r>
      <w:hyperlink r:id="rId26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vispro@sz.adsale.com.hk</w:t>
        </w:r>
      </w:hyperlink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</w:p>
    <w:p w:rsidR="00CF4E51" w:rsidRPr="00577850" w:rsidRDefault="005211EA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b/>
          <w:sz w:val="22"/>
        </w:rPr>
      </w:pPr>
      <w:r w:rsidRPr="00577850">
        <w:rPr>
          <w:rFonts w:asciiTheme="minorEastAsia" w:hAnsiTheme="minorEastAsia" w:cs="Arial" w:hint="eastAsia"/>
          <w:sz w:val="22"/>
        </w:rPr>
        <w:t>香港：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Pr="00577850">
        <w:rPr>
          <w:rFonts w:asciiTheme="minorEastAsia" w:hAnsiTheme="minorEastAsia" w:cs="Arial" w:hint="eastAsia"/>
          <w:sz w:val="22"/>
        </w:rPr>
        <w:t>陈宝仪小姐</w:t>
      </w:r>
      <w:r w:rsidRPr="00577850">
        <w:rPr>
          <w:rFonts w:asciiTheme="minorEastAsia" w:hAnsiTheme="minorEastAsia" w:cs="Arial"/>
          <w:sz w:val="22"/>
        </w:rPr>
        <w:t xml:space="preserve"> </w:t>
      </w:r>
      <w:r w:rsidR="00BD1640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电话：</w:t>
      </w:r>
      <w:r w:rsidRPr="00577850">
        <w:rPr>
          <w:rFonts w:asciiTheme="minorEastAsia" w:hAnsiTheme="minorEastAsia" w:cs="Arial"/>
          <w:sz w:val="22"/>
        </w:rPr>
        <w:t xml:space="preserve">(852) 2516 3395 </w:t>
      </w:r>
      <w:r w:rsidR="00BD1640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电邮：</w:t>
      </w:r>
      <w:hyperlink r:id="rId27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helenchan@adsale.com.hk</w:t>
        </w:r>
      </w:hyperlink>
      <w:r w:rsidRPr="00577850">
        <w:rPr>
          <w:rFonts w:asciiTheme="minorEastAsia" w:hAnsiTheme="minorEastAsia" w:cs="Arial"/>
          <w:sz w:val="22"/>
        </w:rPr>
        <w:t xml:space="preserve"> </w:t>
      </w:r>
      <w:r w:rsidR="00BD1640" w:rsidRPr="00577850">
        <w:rPr>
          <w:rFonts w:asciiTheme="minorEastAsia" w:hAnsiTheme="minorEastAsia" w:cs="Arial"/>
          <w:sz w:val="22"/>
        </w:rPr>
        <w:br/>
      </w:r>
      <w:r w:rsidR="00BD1640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大会网址：</w:t>
      </w:r>
      <w:hyperlink r:id="rId28" w:tgtFrame="_blank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 xml:space="preserve">www.ChinaplasOnline.com </w:t>
        </w:r>
      </w:hyperlink>
      <w:r w:rsidRPr="00577850">
        <w:rPr>
          <w:rFonts w:asciiTheme="minorEastAsia" w:hAnsiTheme="minorEastAsia" w:cs="Arial"/>
          <w:sz w:val="22"/>
        </w:rPr>
        <w:t xml:space="preserve"> / </w:t>
      </w:r>
      <w:hyperlink r:id="rId29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www.</w:t>
        </w:r>
        <w:r w:rsidRPr="00577850">
          <w:rPr>
            <w:rStyle w:val="a7"/>
            <w:rFonts w:asciiTheme="minorEastAsia" w:hAnsiTheme="minorEastAsia" w:cs="Arial" w:hint="eastAsia"/>
            <w:color w:val="auto"/>
            <w:sz w:val="22"/>
          </w:rPr>
          <w:t>中国橡塑展</w:t>
        </w:r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.com</w:t>
        </w:r>
      </w:hyperlink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雅式集团：</w:t>
      </w:r>
      <w:hyperlink r:id="rId30" w:tgtFrame="_blank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http://www.adsale.com.hk</w:t>
        </w:r>
      </w:hyperlink>
      <w:r w:rsidRPr="00577850">
        <w:rPr>
          <w:rFonts w:asciiTheme="minorEastAsia" w:hAnsiTheme="minorEastAsia" w:cs="Arial"/>
          <w:sz w:val="22"/>
        </w:rPr>
        <w:t xml:space="preserve"> </w:t>
      </w:r>
      <w:r w:rsidR="00F77EE7" w:rsidRPr="00577850">
        <w:rPr>
          <w:rFonts w:asciiTheme="minorEastAsia" w:hAnsiTheme="minorEastAsia" w:cs="Arial"/>
          <w:sz w:val="22"/>
        </w:rPr>
        <w:br/>
      </w:r>
      <w:r w:rsidRPr="00577850">
        <w:rPr>
          <w:rFonts w:asciiTheme="minorEastAsia" w:hAnsiTheme="minorEastAsia" w:cs="Arial" w:hint="eastAsia"/>
          <w:sz w:val="22"/>
        </w:rPr>
        <w:t>雅式橡塑网</w:t>
      </w:r>
      <w:r w:rsidRPr="00577850">
        <w:rPr>
          <w:rFonts w:asciiTheme="minorEastAsia" w:hAnsiTheme="minorEastAsia" w:cs="Arial"/>
          <w:sz w:val="22"/>
        </w:rPr>
        <w:t xml:space="preserve"> : </w:t>
      </w:r>
      <w:hyperlink r:id="rId31" w:tgtFrame="_blank" w:history="1">
        <w:r w:rsidRPr="00577850">
          <w:rPr>
            <w:rStyle w:val="a7"/>
            <w:rFonts w:asciiTheme="minorEastAsia" w:hAnsiTheme="minorEastAsia" w:cs="Arial"/>
            <w:color w:val="auto"/>
            <w:sz w:val="22"/>
          </w:rPr>
          <w:t>www.AdsaleCPRJ.com</w:t>
        </w:r>
      </w:hyperlink>
    </w:p>
    <w:p w:rsidR="00CF4E51" w:rsidRPr="00577850" w:rsidRDefault="005211EA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  <w:lang w:eastAsia="zh-HK"/>
        </w:rPr>
      </w:pPr>
      <w:r w:rsidRPr="00577850">
        <w:rPr>
          <w:rFonts w:asciiTheme="minorEastAsia" w:hAnsiTheme="minorEastAsia" w:cs="Arial" w:hint="eastAsia"/>
          <w:sz w:val="22"/>
        </w:rPr>
        <w:t>官方</w:t>
      </w:r>
      <w:proofErr w:type="gramStart"/>
      <w:r w:rsidRPr="00577850">
        <w:rPr>
          <w:rFonts w:asciiTheme="minorEastAsia" w:hAnsiTheme="minorEastAsia" w:cs="Arial" w:hint="eastAsia"/>
          <w:sz w:val="22"/>
        </w:rPr>
        <w:t>微信公众号</w:t>
      </w:r>
      <w:proofErr w:type="gramEnd"/>
      <w:r w:rsidRPr="00577850">
        <w:rPr>
          <w:rFonts w:asciiTheme="minorEastAsia" w:hAnsiTheme="minorEastAsia" w:cs="Arial" w:hint="eastAsia"/>
          <w:sz w:val="22"/>
        </w:rPr>
        <w:t>：</w:t>
      </w:r>
    </w:p>
    <w:p w:rsidR="007204B4" w:rsidRPr="00577850" w:rsidRDefault="00F77EE7" w:rsidP="00B145DF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/>
          <w:noProof/>
          <w:sz w:val="22"/>
        </w:rPr>
        <w:drawing>
          <wp:inline distT="0" distB="0" distL="0" distR="0" wp14:anchorId="72E711BB" wp14:editId="25A03922">
            <wp:extent cx="1095376" cy="1095376"/>
            <wp:effectExtent l="0" t="0" r="9525" b="9525"/>
            <wp:docPr id="6" name="图片 6" descr="F:\何柳萍\共享文件\CPS17\微信、微博\CPS新号二维码（5个不同尺寸）\中间是微信logo的二维码\8c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何柳萍\共享文件\CPS17\微信、微博\CPS新号二维码（5个不同尺寸）\中间是微信logo的二维码\8cm-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17" cy="109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5" w:rsidRPr="00577850" w:rsidRDefault="005211EA" w:rsidP="00AA0065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b/>
          <w:sz w:val="22"/>
        </w:rPr>
      </w:pPr>
      <w:r w:rsidRPr="00577850">
        <w:rPr>
          <w:rFonts w:asciiTheme="minorEastAsia" w:hAnsiTheme="minorEastAsia" w:cs="Arial" w:hint="eastAsia"/>
          <w:b/>
          <w:sz w:val="22"/>
        </w:rPr>
        <w:t>关于</w:t>
      </w:r>
      <w:r w:rsidRPr="00577850">
        <w:rPr>
          <w:rFonts w:asciiTheme="minorEastAsia" w:hAnsiTheme="minorEastAsia" w:cs="Arial"/>
          <w:b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b/>
          <w:sz w:val="22"/>
        </w:rPr>
        <w:t>国际橡塑展</w:t>
      </w:r>
      <w:r w:rsidRPr="00577850">
        <w:rPr>
          <w:rFonts w:asciiTheme="minorEastAsia" w:hAnsiTheme="minorEastAsia" w:cs="Arial"/>
          <w:b/>
          <w:sz w:val="22"/>
        </w:rPr>
        <w:t>”</w:t>
      </w:r>
    </w:p>
    <w:p w:rsidR="00AA0065" w:rsidRPr="00577850" w:rsidRDefault="005211EA" w:rsidP="00AA0065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/>
          <w:sz w:val="22"/>
        </w:rPr>
        <w:t xml:space="preserve">“CHINAPLAS 2019 </w:t>
      </w:r>
      <w:r w:rsidRPr="00577850">
        <w:rPr>
          <w:rFonts w:asciiTheme="minorEastAsia" w:hAnsiTheme="minorEastAsia" w:cs="Arial" w:hint="eastAsia"/>
          <w:sz w:val="22"/>
        </w:rPr>
        <w:t>国际橡塑展</w:t>
      </w:r>
      <w:r w:rsidRPr="00577850">
        <w:rPr>
          <w:rFonts w:asciiTheme="minorEastAsia" w:hAnsiTheme="minorEastAsia" w:cs="Arial"/>
          <w:sz w:val="22"/>
        </w:rPr>
        <w:t>”</w:t>
      </w:r>
      <w:r w:rsidRPr="00577850">
        <w:rPr>
          <w:rFonts w:asciiTheme="minorEastAsia" w:hAnsiTheme="minorEastAsia" w:cs="Arial" w:hint="eastAsia"/>
          <w:sz w:val="22"/>
        </w:rPr>
        <w:t>由雅式展览服务有限公司及</w:t>
      </w:r>
      <w:proofErr w:type="gramStart"/>
      <w:r w:rsidRPr="00577850">
        <w:rPr>
          <w:rFonts w:asciiTheme="minorEastAsia" w:hAnsiTheme="minorEastAsia" w:cs="Arial" w:hint="eastAsia"/>
          <w:sz w:val="22"/>
        </w:rPr>
        <w:t>北京雅展展览</w:t>
      </w:r>
      <w:proofErr w:type="gramEnd"/>
      <w:r w:rsidRPr="00577850">
        <w:rPr>
          <w:rFonts w:asciiTheme="minorEastAsia" w:hAnsiTheme="minorEastAsia" w:cs="Arial" w:hint="eastAsia"/>
          <w:sz w:val="22"/>
        </w:rPr>
        <w:t>服务有限公司主办，中国轻工业联合会</w:t>
      </w:r>
      <w:r w:rsidRPr="00577850">
        <w:rPr>
          <w:rFonts w:asciiTheme="minorEastAsia" w:hAnsiTheme="minorEastAsia" w:cs="Arial"/>
          <w:sz w:val="22"/>
        </w:rPr>
        <w:t xml:space="preserve"> ─ </w:t>
      </w:r>
      <w:r w:rsidRPr="00577850">
        <w:rPr>
          <w:rFonts w:asciiTheme="minorEastAsia" w:hAnsiTheme="minorEastAsia" w:cs="Arial" w:hint="eastAsia"/>
          <w:sz w:val="22"/>
        </w:rPr>
        <w:t>中国塑料加工工业协会、中国塑料机械工业协会、广东省塑料工业协会、杜塞尔多夫展览（中国）有限公司及上海塑料行业协会共同协办，并获得多个海内外专业协会大力支持。</w:t>
      </w:r>
    </w:p>
    <w:p w:rsidR="00AA0065" w:rsidRPr="00577850" w:rsidRDefault="005211EA" w:rsidP="00AA0065">
      <w:pPr>
        <w:adjustRightInd w:val="0"/>
        <w:snapToGrid w:val="0"/>
        <w:spacing w:beforeLines="50" w:before="156" w:afterLines="50" w:after="156" w:line="360" w:lineRule="auto"/>
        <w:rPr>
          <w:rFonts w:asciiTheme="minorEastAsia" w:hAnsiTheme="minorEastAsia" w:cs="Arial"/>
          <w:sz w:val="22"/>
        </w:rPr>
      </w:pPr>
      <w:r w:rsidRPr="00577850">
        <w:rPr>
          <w:rFonts w:asciiTheme="minorEastAsia" w:hAnsiTheme="minorEastAsia" w:cs="Arial"/>
          <w:sz w:val="22"/>
        </w:rPr>
        <w:t xml:space="preserve">“CHINAPLAS </w:t>
      </w:r>
      <w:r w:rsidRPr="00577850">
        <w:rPr>
          <w:rFonts w:asciiTheme="minorEastAsia" w:hAnsiTheme="minorEastAsia" w:cs="Arial" w:hint="eastAsia"/>
          <w:sz w:val="22"/>
        </w:rPr>
        <w:t>国际橡塑展</w:t>
      </w:r>
      <w:r w:rsidRPr="00577850">
        <w:rPr>
          <w:rFonts w:asciiTheme="minorEastAsia" w:hAnsiTheme="minorEastAsia" w:cs="Arial"/>
          <w:sz w:val="22"/>
        </w:rPr>
        <w:t>”</w:t>
      </w:r>
      <w:r w:rsidRPr="00577850">
        <w:rPr>
          <w:rFonts w:asciiTheme="minorEastAsia" w:hAnsiTheme="minorEastAsia" w:cs="Arial" w:hint="eastAsia"/>
          <w:sz w:val="22"/>
        </w:rPr>
        <w:t>首办于</w:t>
      </w:r>
      <w:r w:rsidRPr="00577850">
        <w:rPr>
          <w:rFonts w:asciiTheme="minorEastAsia" w:hAnsiTheme="minorEastAsia" w:cs="Arial"/>
          <w:sz w:val="22"/>
        </w:rPr>
        <w:t>1983</w:t>
      </w:r>
      <w:r w:rsidRPr="00577850">
        <w:rPr>
          <w:rFonts w:asciiTheme="minorEastAsia" w:hAnsiTheme="minorEastAsia" w:cs="Arial" w:hint="eastAsia"/>
          <w:sz w:val="22"/>
        </w:rPr>
        <w:t>年，自</w:t>
      </w:r>
      <w:r w:rsidRPr="00577850">
        <w:rPr>
          <w:rFonts w:asciiTheme="minorEastAsia" w:hAnsiTheme="minorEastAsia" w:cs="Arial"/>
          <w:sz w:val="22"/>
        </w:rPr>
        <w:t>2006</w:t>
      </w:r>
      <w:r w:rsidRPr="00577850">
        <w:rPr>
          <w:rFonts w:asciiTheme="minorEastAsia" w:hAnsiTheme="minorEastAsia" w:cs="Arial" w:hint="eastAsia"/>
          <w:sz w:val="22"/>
        </w:rPr>
        <w:t>年起成为全球展览业协会</w:t>
      </w:r>
      <w:r w:rsidRPr="00577850">
        <w:rPr>
          <w:rFonts w:asciiTheme="minorEastAsia" w:hAnsiTheme="minorEastAsia" w:cs="Arial"/>
          <w:sz w:val="22"/>
        </w:rPr>
        <w:t xml:space="preserve"> (UFI) </w:t>
      </w:r>
      <w:r w:rsidRPr="00577850">
        <w:rPr>
          <w:rFonts w:asciiTheme="minorEastAsia" w:hAnsiTheme="minorEastAsia" w:cs="Arial" w:hint="eastAsia"/>
          <w:sz w:val="22"/>
        </w:rPr>
        <w:t>认可的塑料橡胶工业展，</w:t>
      </w:r>
      <w:r w:rsidRPr="00577850">
        <w:rPr>
          <w:rFonts w:asciiTheme="minorEastAsia" w:hAnsiTheme="minorEastAsia" w:cs="Arial"/>
          <w:sz w:val="22"/>
        </w:rPr>
        <w:t>“CHINAPLAS 2019</w:t>
      </w:r>
      <w:r w:rsidRPr="00577850">
        <w:rPr>
          <w:rFonts w:asciiTheme="minorEastAsia" w:hAnsiTheme="minorEastAsia" w:cs="Arial" w:hint="eastAsia"/>
          <w:sz w:val="22"/>
        </w:rPr>
        <w:t>国际橡塑展</w:t>
      </w:r>
      <w:r w:rsidRPr="00577850">
        <w:rPr>
          <w:rFonts w:asciiTheme="minorEastAsia" w:hAnsiTheme="minorEastAsia" w:cs="Arial"/>
          <w:sz w:val="22"/>
        </w:rPr>
        <w:t>”</w:t>
      </w:r>
      <w:r w:rsidRPr="00577850">
        <w:rPr>
          <w:rFonts w:asciiTheme="minorEastAsia" w:hAnsiTheme="minorEastAsia" w:cs="Arial" w:hint="eastAsia"/>
          <w:sz w:val="22"/>
        </w:rPr>
        <w:t>更是连续第</w:t>
      </w:r>
      <w:r w:rsidRPr="00577850">
        <w:rPr>
          <w:rFonts w:asciiTheme="minorEastAsia" w:hAnsiTheme="minorEastAsia" w:cs="Arial"/>
          <w:sz w:val="22"/>
        </w:rPr>
        <w:t>30</w:t>
      </w:r>
      <w:r w:rsidRPr="00577850">
        <w:rPr>
          <w:rFonts w:asciiTheme="minorEastAsia" w:hAnsiTheme="minorEastAsia" w:cs="Arial" w:hint="eastAsia"/>
          <w:sz w:val="22"/>
        </w:rPr>
        <w:t>次荣获欧洲塑料和橡胶工业机械制造商协会</w:t>
      </w:r>
      <w:r w:rsidRPr="00577850">
        <w:rPr>
          <w:rFonts w:asciiTheme="minorEastAsia" w:hAnsiTheme="minorEastAsia" w:cs="Arial"/>
          <w:sz w:val="22"/>
        </w:rPr>
        <w:t xml:space="preserve"> (EUROMAP) </w:t>
      </w:r>
      <w:r w:rsidRPr="00577850">
        <w:rPr>
          <w:rFonts w:asciiTheme="minorEastAsia" w:hAnsiTheme="minorEastAsia" w:cs="Arial" w:hint="eastAsia"/>
          <w:sz w:val="22"/>
        </w:rPr>
        <w:t>独家赞助的中国橡塑展览会。</w:t>
      </w:r>
      <w:r w:rsidRPr="00577850">
        <w:rPr>
          <w:rFonts w:asciiTheme="minorEastAsia" w:hAnsiTheme="minorEastAsia" w:cs="Arial"/>
          <w:sz w:val="22"/>
        </w:rPr>
        <w:t xml:space="preserve">“CHINAPLAS </w:t>
      </w:r>
      <w:r w:rsidRPr="00577850">
        <w:rPr>
          <w:rFonts w:asciiTheme="minorEastAsia" w:hAnsiTheme="minorEastAsia" w:cs="Arial" w:hint="eastAsia"/>
          <w:sz w:val="22"/>
        </w:rPr>
        <w:t>国际橡塑展</w:t>
      </w:r>
      <w:r w:rsidRPr="00577850">
        <w:rPr>
          <w:rFonts w:asciiTheme="minorEastAsia" w:hAnsiTheme="minorEastAsia" w:cs="Arial"/>
          <w:sz w:val="22"/>
        </w:rPr>
        <w:t>”</w:t>
      </w:r>
      <w:r w:rsidRPr="00577850">
        <w:rPr>
          <w:rFonts w:asciiTheme="minorEastAsia" w:hAnsiTheme="minorEastAsia" w:cs="Arial" w:hint="eastAsia"/>
          <w:sz w:val="22"/>
        </w:rPr>
        <w:t>是全球领先的国际塑料橡胶展。</w:t>
      </w:r>
    </w:p>
    <w:p w:rsidR="00AA0065" w:rsidRPr="00CD1BC9" w:rsidRDefault="00AA0065" w:rsidP="00B145DF">
      <w:pPr>
        <w:adjustRightInd w:val="0"/>
        <w:snapToGrid w:val="0"/>
        <w:spacing w:beforeLines="50" w:before="156" w:afterLines="50" w:after="156" w:line="360" w:lineRule="auto"/>
        <w:rPr>
          <w:rFonts w:ascii="Arial" w:hAnsi="Arial" w:cs="Arial"/>
          <w:sz w:val="22"/>
        </w:rPr>
      </w:pPr>
    </w:p>
    <w:sectPr w:rsidR="00AA0065" w:rsidRPr="00CD1BC9" w:rsidSect="004D37C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17" w:rsidRDefault="000F2C17" w:rsidP="00D8330A">
      <w:r>
        <w:separator/>
      </w:r>
    </w:p>
  </w:endnote>
  <w:endnote w:type="continuationSeparator" w:id="0">
    <w:p w:rsidR="000F2C17" w:rsidRDefault="000F2C17" w:rsidP="00D8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17" w:rsidRDefault="000F2C17" w:rsidP="00D8330A">
      <w:r>
        <w:separator/>
      </w:r>
    </w:p>
  </w:footnote>
  <w:footnote w:type="continuationSeparator" w:id="0">
    <w:p w:rsidR="000F2C17" w:rsidRDefault="000F2C17" w:rsidP="00D83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D18"/>
    <w:multiLevelType w:val="hybridMultilevel"/>
    <w:tmpl w:val="FE4C7790"/>
    <w:lvl w:ilvl="0" w:tplc="5290CE62">
      <w:start w:val="2018"/>
      <w:numFmt w:val="bullet"/>
      <w:lvlText w:val="·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1DD7922"/>
    <w:multiLevelType w:val="hybridMultilevel"/>
    <w:tmpl w:val="DCBEF526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3C516E4"/>
    <w:multiLevelType w:val="hybridMultilevel"/>
    <w:tmpl w:val="A61ACF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2222681"/>
    <w:multiLevelType w:val="hybridMultilevel"/>
    <w:tmpl w:val="0DA86B5C"/>
    <w:lvl w:ilvl="0" w:tplc="7358510C">
      <w:numFmt w:val="bullet"/>
      <w:lvlText w:val="·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C991702"/>
    <w:multiLevelType w:val="hybridMultilevel"/>
    <w:tmpl w:val="B326380C"/>
    <w:lvl w:ilvl="0" w:tplc="04090001">
      <w:start w:val="1"/>
      <w:numFmt w:val="bullet"/>
      <w:lvlText w:val="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1764062"/>
    <w:multiLevelType w:val="hybridMultilevel"/>
    <w:tmpl w:val="B9601B06"/>
    <w:lvl w:ilvl="0" w:tplc="847E3EE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1C361C"/>
    <w:multiLevelType w:val="hybridMultilevel"/>
    <w:tmpl w:val="FB38605C"/>
    <w:lvl w:ilvl="0" w:tplc="1820CA7E">
      <w:start w:val="2018"/>
      <w:numFmt w:val="bullet"/>
      <w:lvlText w:val="·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2185CA1"/>
    <w:multiLevelType w:val="hybridMultilevel"/>
    <w:tmpl w:val="691CB51E"/>
    <w:lvl w:ilvl="0" w:tplc="B40847A2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bQwNjWyNDI0NzK0MLFU0lEKTi0uzszPAykwsawFAFgjqyUtAAAA"/>
  </w:docVars>
  <w:rsids>
    <w:rsidRoot w:val="00BF7F2F"/>
    <w:rsid w:val="0000065B"/>
    <w:rsid w:val="00000743"/>
    <w:rsid w:val="00000EF4"/>
    <w:rsid w:val="000011BB"/>
    <w:rsid w:val="0000260C"/>
    <w:rsid w:val="00002C90"/>
    <w:rsid w:val="00003391"/>
    <w:rsid w:val="00003582"/>
    <w:rsid w:val="000041CB"/>
    <w:rsid w:val="0000439A"/>
    <w:rsid w:val="000045A4"/>
    <w:rsid w:val="00004A65"/>
    <w:rsid w:val="00004B56"/>
    <w:rsid w:val="00005276"/>
    <w:rsid w:val="0000560A"/>
    <w:rsid w:val="00005855"/>
    <w:rsid w:val="000059DF"/>
    <w:rsid w:val="00005A2A"/>
    <w:rsid w:val="00005A83"/>
    <w:rsid w:val="00006C70"/>
    <w:rsid w:val="00006DAF"/>
    <w:rsid w:val="00006E3F"/>
    <w:rsid w:val="00006F3C"/>
    <w:rsid w:val="00007EEA"/>
    <w:rsid w:val="00010165"/>
    <w:rsid w:val="0001072C"/>
    <w:rsid w:val="0001099B"/>
    <w:rsid w:val="00011516"/>
    <w:rsid w:val="0001154A"/>
    <w:rsid w:val="000117DC"/>
    <w:rsid w:val="00012204"/>
    <w:rsid w:val="0001220F"/>
    <w:rsid w:val="000125CA"/>
    <w:rsid w:val="00012EAB"/>
    <w:rsid w:val="00014529"/>
    <w:rsid w:val="000145EF"/>
    <w:rsid w:val="0001468E"/>
    <w:rsid w:val="00014E6A"/>
    <w:rsid w:val="00014FD5"/>
    <w:rsid w:val="000150A4"/>
    <w:rsid w:val="00015614"/>
    <w:rsid w:val="0001563E"/>
    <w:rsid w:val="00015B7D"/>
    <w:rsid w:val="00015BB8"/>
    <w:rsid w:val="000164E9"/>
    <w:rsid w:val="00016747"/>
    <w:rsid w:val="00016F45"/>
    <w:rsid w:val="00016F88"/>
    <w:rsid w:val="00017605"/>
    <w:rsid w:val="00017DEA"/>
    <w:rsid w:val="000205D7"/>
    <w:rsid w:val="00020AF1"/>
    <w:rsid w:val="00021902"/>
    <w:rsid w:val="00021BA7"/>
    <w:rsid w:val="0002261E"/>
    <w:rsid w:val="000228FA"/>
    <w:rsid w:val="000240B9"/>
    <w:rsid w:val="00024744"/>
    <w:rsid w:val="00024B01"/>
    <w:rsid w:val="00024FD6"/>
    <w:rsid w:val="000250FD"/>
    <w:rsid w:val="00025988"/>
    <w:rsid w:val="00026976"/>
    <w:rsid w:val="0002699D"/>
    <w:rsid w:val="000269F7"/>
    <w:rsid w:val="00026A4F"/>
    <w:rsid w:val="00027C5E"/>
    <w:rsid w:val="000301C1"/>
    <w:rsid w:val="00030DDB"/>
    <w:rsid w:val="00030FAE"/>
    <w:rsid w:val="000310A8"/>
    <w:rsid w:val="00032060"/>
    <w:rsid w:val="000324EA"/>
    <w:rsid w:val="00032E2C"/>
    <w:rsid w:val="00032E88"/>
    <w:rsid w:val="000331F8"/>
    <w:rsid w:val="00033438"/>
    <w:rsid w:val="00033542"/>
    <w:rsid w:val="00033BAE"/>
    <w:rsid w:val="000345FD"/>
    <w:rsid w:val="00034667"/>
    <w:rsid w:val="0003571D"/>
    <w:rsid w:val="0003578D"/>
    <w:rsid w:val="0003584A"/>
    <w:rsid w:val="00035C3F"/>
    <w:rsid w:val="00035C9C"/>
    <w:rsid w:val="00036586"/>
    <w:rsid w:val="00036884"/>
    <w:rsid w:val="00036C37"/>
    <w:rsid w:val="00036F67"/>
    <w:rsid w:val="000370E7"/>
    <w:rsid w:val="00037BD2"/>
    <w:rsid w:val="00037E90"/>
    <w:rsid w:val="00040DB0"/>
    <w:rsid w:val="00040E47"/>
    <w:rsid w:val="000413E9"/>
    <w:rsid w:val="00041480"/>
    <w:rsid w:val="00041B9D"/>
    <w:rsid w:val="00042372"/>
    <w:rsid w:val="000424FA"/>
    <w:rsid w:val="00043293"/>
    <w:rsid w:val="0004374B"/>
    <w:rsid w:val="00043E2D"/>
    <w:rsid w:val="0004449A"/>
    <w:rsid w:val="00044594"/>
    <w:rsid w:val="00044ED1"/>
    <w:rsid w:val="0004546A"/>
    <w:rsid w:val="0004610E"/>
    <w:rsid w:val="00046B7F"/>
    <w:rsid w:val="00046BAA"/>
    <w:rsid w:val="00047203"/>
    <w:rsid w:val="000473A4"/>
    <w:rsid w:val="000475C8"/>
    <w:rsid w:val="00047F5F"/>
    <w:rsid w:val="00050B1A"/>
    <w:rsid w:val="00050F67"/>
    <w:rsid w:val="00051706"/>
    <w:rsid w:val="00052062"/>
    <w:rsid w:val="00052914"/>
    <w:rsid w:val="000532F0"/>
    <w:rsid w:val="00053497"/>
    <w:rsid w:val="000534DB"/>
    <w:rsid w:val="000538D0"/>
    <w:rsid w:val="00054A53"/>
    <w:rsid w:val="00054C84"/>
    <w:rsid w:val="000557FF"/>
    <w:rsid w:val="00056090"/>
    <w:rsid w:val="000564D6"/>
    <w:rsid w:val="00056727"/>
    <w:rsid w:val="0005677B"/>
    <w:rsid w:val="00060D2B"/>
    <w:rsid w:val="00060E0A"/>
    <w:rsid w:val="000619C3"/>
    <w:rsid w:val="00061D83"/>
    <w:rsid w:val="00062512"/>
    <w:rsid w:val="00062519"/>
    <w:rsid w:val="00063070"/>
    <w:rsid w:val="00063484"/>
    <w:rsid w:val="0006361F"/>
    <w:rsid w:val="00063853"/>
    <w:rsid w:val="00063FA2"/>
    <w:rsid w:val="00064CC4"/>
    <w:rsid w:val="00065F80"/>
    <w:rsid w:val="00066001"/>
    <w:rsid w:val="000661B5"/>
    <w:rsid w:val="0006667F"/>
    <w:rsid w:val="00067516"/>
    <w:rsid w:val="000676C8"/>
    <w:rsid w:val="000677AF"/>
    <w:rsid w:val="000704AF"/>
    <w:rsid w:val="000707BA"/>
    <w:rsid w:val="00070943"/>
    <w:rsid w:val="0007096B"/>
    <w:rsid w:val="00070F3A"/>
    <w:rsid w:val="000710F3"/>
    <w:rsid w:val="0007127D"/>
    <w:rsid w:val="000718C1"/>
    <w:rsid w:val="0007265B"/>
    <w:rsid w:val="00073391"/>
    <w:rsid w:val="00073609"/>
    <w:rsid w:val="00073F02"/>
    <w:rsid w:val="00074A5D"/>
    <w:rsid w:val="00074C4D"/>
    <w:rsid w:val="00074F84"/>
    <w:rsid w:val="000755AD"/>
    <w:rsid w:val="00075FF9"/>
    <w:rsid w:val="0007621D"/>
    <w:rsid w:val="00076544"/>
    <w:rsid w:val="00076554"/>
    <w:rsid w:val="00077808"/>
    <w:rsid w:val="00077D19"/>
    <w:rsid w:val="00077E75"/>
    <w:rsid w:val="0008061D"/>
    <w:rsid w:val="000808F0"/>
    <w:rsid w:val="00080C86"/>
    <w:rsid w:val="00080F28"/>
    <w:rsid w:val="00081074"/>
    <w:rsid w:val="000813BF"/>
    <w:rsid w:val="00081684"/>
    <w:rsid w:val="00081C5E"/>
    <w:rsid w:val="00082E94"/>
    <w:rsid w:val="000834E9"/>
    <w:rsid w:val="00083A24"/>
    <w:rsid w:val="00083C16"/>
    <w:rsid w:val="00083EB5"/>
    <w:rsid w:val="00084F62"/>
    <w:rsid w:val="00085833"/>
    <w:rsid w:val="00085ABC"/>
    <w:rsid w:val="0008608E"/>
    <w:rsid w:val="00086A73"/>
    <w:rsid w:val="00086AD2"/>
    <w:rsid w:val="000903F0"/>
    <w:rsid w:val="000912B7"/>
    <w:rsid w:val="00091EC1"/>
    <w:rsid w:val="00092427"/>
    <w:rsid w:val="00093352"/>
    <w:rsid w:val="00093D55"/>
    <w:rsid w:val="00093DA7"/>
    <w:rsid w:val="00093F7F"/>
    <w:rsid w:val="00093F8B"/>
    <w:rsid w:val="0009447B"/>
    <w:rsid w:val="00094A22"/>
    <w:rsid w:val="00094A3F"/>
    <w:rsid w:val="00094C20"/>
    <w:rsid w:val="000950D9"/>
    <w:rsid w:val="000955E7"/>
    <w:rsid w:val="000958E5"/>
    <w:rsid w:val="00096B45"/>
    <w:rsid w:val="00097550"/>
    <w:rsid w:val="000976F3"/>
    <w:rsid w:val="00097A1B"/>
    <w:rsid w:val="000A013C"/>
    <w:rsid w:val="000A039B"/>
    <w:rsid w:val="000A0572"/>
    <w:rsid w:val="000A05E6"/>
    <w:rsid w:val="000A06B2"/>
    <w:rsid w:val="000A0725"/>
    <w:rsid w:val="000A0DCE"/>
    <w:rsid w:val="000A1649"/>
    <w:rsid w:val="000A19C4"/>
    <w:rsid w:val="000A1AD0"/>
    <w:rsid w:val="000A1CC3"/>
    <w:rsid w:val="000A2564"/>
    <w:rsid w:val="000A2846"/>
    <w:rsid w:val="000A3353"/>
    <w:rsid w:val="000A36A8"/>
    <w:rsid w:val="000A3DB3"/>
    <w:rsid w:val="000A429F"/>
    <w:rsid w:val="000A4D97"/>
    <w:rsid w:val="000A5D1E"/>
    <w:rsid w:val="000A718A"/>
    <w:rsid w:val="000A7B08"/>
    <w:rsid w:val="000A7C4C"/>
    <w:rsid w:val="000B014A"/>
    <w:rsid w:val="000B019C"/>
    <w:rsid w:val="000B02C5"/>
    <w:rsid w:val="000B124D"/>
    <w:rsid w:val="000B1CDC"/>
    <w:rsid w:val="000B1FA9"/>
    <w:rsid w:val="000B2369"/>
    <w:rsid w:val="000B24B7"/>
    <w:rsid w:val="000B2A0B"/>
    <w:rsid w:val="000B2FB8"/>
    <w:rsid w:val="000B352E"/>
    <w:rsid w:val="000B352F"/>
    <w:rsid w:val="000B3FD8"/>
    <w:rsid w:val="000B4294"/>
    <w:rsid w:val="000B495A"/>
    <w:rsid w:val="000B49ED"/>
    <w:rsid w:val="000B4B83"/>
    <w:rsid w:val="000B4C58"/>
    <w:rsid w:val="000B5B05"/>
    <w:rsid w:val="000B5EFF"/>
    <w:rsid w:val="000B6816"/>
    <w:rsid w:val="000B6BDB"/>
    <w:rsid w:val="000B6EA7"/>
    <w:rsid w:val="000B79A3"/>
    <w:rsid w:val="000B7B43"/>
    <w:rsid w:val="000C0AE5"/>
    <w:rsid w:val="000C0F53"/>
    <w:rsid w:val="000C1BEA"/>
    <w:rsid w:val="000C1C05"/>
    <w:rsid w:val="000C2737"/>
    <w:rsid w:val="000C2873"/>
    <w:rsid w:val="000C36F6"/>
    <w:rsid w:val="000C3A25"/>
    <w:rsid w:val="000C3AA4"/>
    <w:rsid w:val="000C3D08"/>
    <w:rsid w:val="000C4D19"/>
    <w:rsid w:val="000C501F"/>
    <w:rsid w:val="000C5950"/>
    <w:rsid w:val="000C69CD"/>
    <w:rsid w:val="000C6A85"/>
    <w:rsid w:val="000C6AE1"/>
    <w:rsid w:val="000C7075"/>
    <w:rsid w:val="000C766E"/>
    <w:rsid w:val="000C7A17"/>
    <w:rsid w:val="000C7F0E"/>
    <w:rsid w:val="000C7F7C"/>
    <w:rsid w:val="000D0378"/>
    <w:rsid w:val="000D0749"/>
    <w:rsid w:val="000D0A7D"/>
    <w:rsid w:val="000D144D"/>
    <w:rsid w:val="000D173E"/>
    <w:rsid w:val="000D2188"/>
    <w:rsid w:val="000D2B16"/>
    <w:rsid w:val="000D2D0D"/>
    <w:rsid w:val="000D2D6B"/>
    <w:rsid w:val="000D2F8D"/>
    <w:rsid w:val="000D31FA"/>
    <w:rsid w:val="000D3263"/>
    <w:rsid w:val="000D346C"/>
    <w:rsid w:val="000D372C"/>
    <w:rsid w:val="000D4214"/>
    <w:rsid w:val="000D5730"/>
    <w:rsid w:val="000D590E"/>
    <w:rsid w:val="000D5ED8"/>
    <w:rsid w:val="000D61A6"/>
    <w:rsid w:val="000D6999"/>
    <w:rsid w:val="000D6EAA"/>
    <w:rsid w:val="000D7128"/>
    <w:rsid w:val="000E084C"/>
    <w:rsid w:val="000E0C83"/>
    <w:rsid w:val="000E0CA2"/>
    <w:rsid w:val="000E0F40"/>
    <w:rsid w:val="000E1C8B"/>
    <w:rsid w:val="000E1CDF"/>
    <w:rsid w:val="000E2067"/>
    <w:rsid w:val="000E2A3A"/>
    <w:rsid w:val="000E2C9A"/>
    <w:rsid w:val="000E2D0F"/>
    <w:rsid w:val="000E3746"/>
    <w:rsid w:val="000E3FBB"/>
    <w:rsid w:val="000E459D"/>
    <w:rsid w:val="000E4B97"/>
    <w:rsid w:val="000E4DEE"/>
    <w:rsid w:val="000E4E16"/>
    <w:rsid w:val="000E4EBD"/>
    <w:rsid w:val="000E5FE2"/>
    <w:rsid w:val="000E65EA"/>
    <w:rsid w:val="000E6769"/>
    <w:rsid w:val="000E68F8"/>
    <w:rsid w:val="000E7D2B"/>
    <w:rsid w:val="000F0D13"/>
    <w:rsid w:val="000F0D27"/>
    <w:rsid w:val="000F1177"/>
    <w:rsid w:val="000F138C"/>
    <w:rsid w:val="000F17E6"/>
    <w:rsid w:val="000F23A1"/>
    <w:rsid w:val="000F2A46"/>
    <w:rsid w:val="000F2BDA"/>
    <w:rsid w:val="000F2C17"/>
    <w:rsid w:val="000F4001"/>
    <w:rsid w:val="000F40CC"/>
    <w:rsid w:val="000F44CC"/>
    <w:rsid w:val="000F53F4"/>
    <w:rsid w:val="000F55C4"/>
    <w:rsid w:val="000F5CF2"/>
    <w:rsid w:val="000F5E28"/>
    <w:rsid w:val="000F5F16"/>
    <w:rsid w:val="000F7B4E"/>
    <w:rsid w:val="000F7C40"/>
    <w:rsid w:val="000F7E56"/>
    <w:rsid w:val="0010007B"/>
    <w:rsid w:val="00100321"/>
    <w:rsid w:val="00100B18"/>
    <w:rsid w:val="00100F06"/>
    <w:rsid w:val="00100FB0"/>
    <w:rsid w:val="0010134B"/>
    <w:rsid w:val="00101B7D"/>
    <w:rsid w:val="00101BB3"/>
    <w:rsid w:val="001020D5"/>
    <w:rsid w:val="00102D4E"/>
    <w:rsid w:val="00102E41"/>
    <w:rsid w:val="00103AB8"/>
    <w:rsid w:val="001044D8"/>
    <w:rsid w:val="00104D19"/>
    <w:rsid w:val="00105856"/>
    <w:rsid w:val="00105C98"/>
    <w:rsid w:val="00105E56"/>
    <w:rsid w:val="00105FCA"/>
    <w:rsid w:val="0010648A"/>
    <w:rsid w:val="001065E2"/>
    <w:rsid w:val="00106BCB"/>
    <w:rsid w:val="00106D45"/>
    <w:rsid w:val="001073EC"/>
    <w:rsid w:val="00107B70"/>
    <w:rsid w:val="00107C3A"/>
    <w:rsid w:val="00107CC4"/>
    <w:rsid w:val="001114E9"/>
    <w:rsid w:val="00111A49"/>
    <w:rsid w:val="00111EFC"/>
    <w:rsid w:val="001125C9"/>
    <w:rsid w:val="001126A9"/>
    <w:rsid w:val="0011288F"/>
    <w:rsid w:val="00112B9E"/>
    <w:rsid w:val="00113057"/>
    <w:rsid w:val="00113983"/>
    <w:rsid w:val="00113C3B"/>
    <w:rsid w:val="00113D8E"/>
    <w:rsid w:val="00114312"/>
    <w:rsid w:val="001146BD"/>
    <w:rsid w:val="00114E25"/>
    <w:rsid w:val="0011554D"/>
    <w:rsid w:val="00115581"/>
    <w:rsid w:val="001157C8"/>
    <w:rsid w:val="001159D9"/>
    <w:rsid w:val="00115AD0"/>
    <w:rsid w:val="00115DCB"/>
    <w:rsid w:val="00115FEE"/>
    <w:rsid w:val="001165CF"/>
    <w:rsid w:val="001176D0"/>
    <w:rsid w:val="00117F65"/>
    <w:rsid w:val="00120182"/>
    <w:rsid w:val="001205E3"/>
    <w:rsid w:val="00120D72"/>
    <w:rsid w:val="00120F4B"/>
    <w:rsid w:val="001213E9"/>
    <w:rsid w:val="001214BC"/>
    <w:rsid w:val="00122313"/>
    <w:rsid w:val="00122983"/>
    <w:rsid w:val="00122A81"/>
    <w:rsid w:val="00122FC9"/>
    <w:rsid w:val="00123557"/>
    <w:rsid w:val="0012366A"/>
    <w:rsid w:val="00123872"/>
    <w:rsid w:val="00123D34"/>
    <w:rsid w:val="00123F9F"/>
    <w:rsid w:val="0012467A"/>
    <w:rsid w:val="00124E04"/>
    <w:rsid w:val="00124EB9"/>
    <w:rsid w:val="0012527C"/>
    <w:rsid w:val="001259DF"/>
    <w:rsid w:val="00125BFC"/>
    <w:rsid w:val="001267AD"/>
    <w:rsid w:val="00126894"/>
    <w:rsid w:val="0012696C"/>
    <w:rsid w:val="00127B44"/>
    <w:rsid w:val="00127F01"/>
    <w:rsid w:val="00130408"/>
    <w:rsid w:val="00130703"/>
    <w:rsid w:val="00130FBA"/>
    <w:rsid w:val="00131876"/>
    <w:rsid w:val="00131A4E"/>
    <w:rsid w:val="00131D80"/>
    <w:rsid w:val="0013235F"/>
    <w:rsid w:val="001327BF"/>
    <w:rsid w:val="001334B2"/>
    <w:rsid w:val="00133EB8"/>
    <w:rsid w:val="001340CE"/>
    <w:rsid w:val="001342BC"/>
    <w:rsid w:val="00134A32"/>
    <w:rsid w:val="00134DEE"/>
    <w:rsid w:val="00135913"/>
    <w:rsid w:val="00135CD5"/>
    <w:rsid w:val="001360DD"/>
    <w:rsid w:val="001369DE"/>
    <w:rsid w:val="00136B2F"/>
    <w:rsid w:val="00136BD5"/>
    <w:rsid w:val="001373B1"/>
    <w:rsid w:val="0013775C"/>
    <w:rsid w:val="0014024B"/>
    <w:rsid w:val="001402E0"/>
    <w:rsid w:val="0014074D"/>
    <w:rsid w:val="001408EA"/>
    <w:rsid w:val="00140C7F"/>
    <w:rsid w:val="00140F01"/>
    <w:rsid w:val="00141A26"/>
    <w:rsid w:val="00142665"/>
    <w:rsid w:val="001433AA"/>
    <w:rsid w:val="0014354F"/>
    <w:rsid w:val="00143B2A"/>
    <w:rsid w:val="001442EC"/>
    <w:rsid w:val="00146063"/>
    <w:rsid w:val="001467F4"/>
    <w:rsid w:val="001470E5"/>
    <w:rsid w:val="0014719A"/>
    <w:rsid w:val="001478F9"/>
    <w:rsid w:val="00147916"/>
    <w:rsid w:val="00147BEF"/>
    <w:rsid w:val="00147CFB"/>
    <w:rsid w:val="00147D6C"/>
    <w:rsid w:val="0015062E"/>
    <w:rsid w:val="00150825"/>
    <w:rsid w:val="00150B33"/>
    <w:rsid w:val="001517EE"/>
    <w:rsid w:val="00151BCB"/>
    <w:rsid w:val="00151D9B"/>
    <w:rsid w:val="00151EA7"/>
    <w:rsid w:val="00152181"/>
    <w:rsid w:val="001521E4"/>
    <w:rsid w:val="00152B08"/>
    <w:rsid w:val="00153629"/>
    <w:rsid w:val="001536F8"/>
    <w:rsid w:val="00153CB9"/>
    <w:rsid w:val="00153DC4"/>
    <w:rsid w:val="00153F42"/>
    <w:rsid w:val="001540A6"/>
    <w:rsid w:val="00154499"/>
    <w:rsid w:val="00154BE0"/>
    <w:rsid w:val="0015551A"/>
    <w:rsid w:val="001555DA"/>
    <w:rsid w:val="00155AA4"/>
    <w:rsid w:val="00155C2E"/>
    <w:rsid w:val="001568BA"/>
    <w:rsid w:val="00156C6F"/>
    <w:rsid w:val="001570D1"/>
    <w:rsid w:val="001572BE"/>
    <w:rsid w:val="001577DA"/>
    <w:rsid w:val="00157A75"/>
    <w:rsid w:val="00157DB1"/>
    <w:rsid w:val="00160D9C"/>
    <w:rsid w:val="0016100F"/>
    <w:rsid w:val="00161EB5"/>
    <w:rsid w:val="0016280A"/>
    <w:rsid w:val="00162854"/>
    <w:rsid w:val="00162BB8"/>
    <w:rsid w:val="00162F96"/>
    <w:rsid w:val="00163872"/>
    <w:rsid w:val="00163E09"/>
    <w:rsid w:val="00163FBF"/>
    <w:rsid w:val="00164419"/>
    <w:rsid w:val="001650D1"/>
    <w:rsid w:val="00165461"/>
    <w:rsid w:val="00166028"/>
    <w:rsid w:val="00166BFB"/>
    <w:rsid w:val="001672F8"/>
    <w:rsid w:val="00167384"/>
    <w:rsid w:val="00167EAA"/>
    <w:rsid w:val="00167FF3"/>
    <w:rsid w:val="0017283B"/>
    <w:rsid w:val="00172F64"/>
    <w:rsid w:val="0017392F"/>
    <w:rsid w:val="001739B8"/>
    <w:rsid w:val="00173B4D"/>
    <w:rsid w:val="00173DF6"/>
    <w:rsid w:val="00173F43"/>
    <w:rsid w:val="00173FCC"/>
    <w:rsid w:val="00174793"/>
    <w:rsid w:val="00174BAE"/>
    <w:rsid w:val="001751CC"/>
    <w:rsid w:val="0017586C"/>
    <w:rsid w:val="00175EFC"/>
    <w:rsid w:val="0017647B"/>
    <w:rsid w:val="00176828"/>
    <w:rsid w:val="0017686E"/>
    <w:rsid w:val="00176BDF"/>
    <w:rsid w:val="00176EBA"/>
    <w:rsid w:val="00176ECD"/>
    <w:rsid w:val="00177ACC"/>
    <w:rsid w:val="00177F5F"/>
    <w:rsid w:val="00180321"/>
    <w:rsid w:val="00180A18"/>
    <w:rsid w:val="00181268"/>
    <w:rsid w:val="00181638"/>
    <w:rsid w:val="0018169F"/>
    <w:rsid w:val="00181D36"/>
    <w:rsid w:val="00181EF6"/>
    <w:rsid w:val="001822BA"/>
    <w:rsid w:val="00183A81"/>
    <w:rsid w:val="001840DA"/>
    <w:rsid w:val="00184463"/>
    <w:rsid w:val="0018453B"/>
    <w:rsid w:val="001845B1"/>
    <w:rsid w:val="0018467C"/>
    <w:rsid w:val="0018472A"/>
    <w:rsid w:val="00184C2C"/>
    <w:rsid w:val="00185582"/>
    <w:rsid w:val="0018631E"/>
    <w:rsid w:val="001864AB"/>
    <w:rsid w:val="00186D85"/>
    <w:rsid w:val="00187B9C"/>
    <w:rsid w:val="00187E1C"/>
    <w:rsid w:val="00187EFB"/>
    <w:rsid w:val="00190709"/>
    <w:rsid w:val="00190943"/>
    <w:rsid w:val="00191ECF"/>
    <w:rsid w:val="00192137"/>
    <w:rsid w:val="0019235F"/>
    <w:rsid w:val="0019260E"/>
    <w:rsid w:val="00192AF6"/>
    <w:rsid w:val="00192FFE"/>
    <w:rsid w:val="001930D6"/>
    <w:rsid w:val="00193131"/>
    <w:rsid w:val="00193BAF"/>
    <w:rsid w:val="0019469B"/>
    <w:rsid w:val="00194AC3"/>
    <w:rsid w:val="00194D2F"/>
    <w:rsid w:val="001958A5"/>
    <w:rsid w:val="001959BF"/>
    <w:rsid w:val="00196993"/>
    <w:rsid w:val="00196AF4"/>
    <w:rsid w:val="00196CCF"/>
    <w:rsid w:val="001976E4"/>
    <w:rsid w:val="00197779"/>
    <w:rsid w:val="001A0926"/>
    <w:rsid w:val="001A10AD"/>
    <w:rsid w:val="001A128F"/>
    <w:rsid w:val="001A1778"/>
    <w:rsid w:val="001A185B"/>
    <w:rsid w:val="001A1BF0"/>
    <w:rsid w:val="001A324B"/>
    <w:rsid w:val="001A3AF1"/>
    <w:rsid w:val="001A3C6B"/>
    <w:rsid w:val="001A4342"/>
    <w:rsid w:val="001A44EC"/>
    <w:rsid w:val="001A4FCD"/>
    <w:rsid w:val="001A5172"/>
    <w:rsid w:val="001A5AB8"/>
    <w:rsid w:val="001A5B77"/>
    <w:rsid w:val="001A5D26"/>
    <w:rsid w:val="001A60FF"/>
    <w:rsid w:val="001A6316"/>
    <w:rsid w:val="001A689C"/>
    <w:rsid w:val="001A6A38"/>
    <w:rsid w:val="001A7471"/>
    <w:rsid w:val="001A7474"/>
    <w:rsid w:val="001A79B5"/>
    <w:rsid w:val="001A7F73"/>
    <w:rsid w:val="001B3584"/>
    <w:rsid w:val="001B3D3B"/>
    <w:rsid w:val="001B3F1A"/>
    <w:rsid w:val="001B40CD"/>
    <w:rsid w:val="001B54DB"/>
    <w:rsid w:val="001B5762"/>
    <w:rsid w:val="001B5E94"/>
    <w:rsid w:val="001B627D"/>
    <w:rsid w:val="001B7A4C"/>
    <w:rsid w:val="001B7EB8"/>
    <w:rsid w:val="001B7ED7"/>
    <w:rsid w:val="001C0357"/>
    <w:rsid w:val="001C0A43"/>
    <w:rsid w:val="001C0D28"/>
    <w:rsid w:val="001C0D42"/>
    <w:rsid w:val="001C0E35"/>
    <w:rsid w:val="001C13DB"/>
    <w:rsid w:val="001C1A99"/>
    <w:rsid w:val="001C20FE"/>
    <w:rsid w:val="001C27EB"/>
    <w:rsid w:val="001C514E"/>
    <w:rsid w:val="001C5311"/>
    <w:rsid w:val="001C5FE1"/>
    <w:rsid w:val="001C6480"/>
    <w:rsid w:val="001C692B"/>
    <w:rsid w:val="001C707C"/>
    <w:rsid w:val="001C742B"/>
    <w:rsid w:val="001D0023"/>
    <w:rsid w:val="001D05C4"/>
    <w:rsid w:val="001D0987"/>
    <w:rsid w:val="001D09A6"/>
    <w:rsid w:val="001D0A27"/>
    <w:rsid w:val="001D0D18"/>
    <w:rsid w:val="001D0D2B"/>
    <w:rsid w:val="001D0F20"/>
    <w:rsid w:val="001D0FDD"/>
    <w:rsid w:val="001D13C6"/>
    <w:rsid w:val="001D2F24"/>
    <w:rsid w:val="001D357B"/>
    <w:rsid w:val="001D478A"/>
    <w:rsid w:val="001D500E"/>
    <w:rsid w:val="001D50B6"/>
    <w:rsid w:val="001D55EB"/>
    <w:rsid w:val="001D6287"/>
    <w:rsid w:val="001D6ABD"/>
    <w:rsid w:val="001D773F"/>
    <w:rsid w:val="001D7977"/>
    <w:rsid w:val="001E0021"/>
    <w:rsid w:val="001E0287"/>
    <w:rsid w:val="001E07A5"/>
    <w:rsid w:val="001E09F5"/>
    <w:rsid w:val="001E0B42"/>
    <w:rsid w:val="001E1063"/>
    <w:rsid w:val="001E1067"/>
    <w:rsid w:val="001E10FC"/>
    <w:rsid w:val="001E1105"/>
    <w:rsid w:val="001E11B1"/>
    <w:rsid w:val="001E12A0"/>
    <w:rsid w:val="001E168A"/>
    <w:rsid w:val="001E24D7"/>
    <w:rsid w:val="001E2A7B"/>
    <w:rsid w:val="001E2EFC"/>
    <w:rsid w:val="001E2FEC"/>
    <w:rsid w:val="001E3A6B"/>
    <w:rsid w:val="001E427C"/>
    <w:rsid w:val="001E4A01"/>
    <w:rsid w:val="001E6566"/>
    <w:rsid w:val="001E672A"/>
    <w:rsid w:val="001E6A7E"/>
    <w:rsid w:val="001E6D45"/>
    <w:rsid w:val="001E6F88"/>
    <w:rsid w:val="001E6FEE"/>
    <w:rsid w:val="001E7176"/>
    <w:rsid w:val="001E7565"/>
    <w:rsid w:val="001F0246"/>
    <w:rsid w:val="001F08FA"/>
    <w:rsid w:val="001F0950"/>
    <w:rsid w:val="001F10B0"/>
    <w:rsid w:val="001F1F0F"/>
    <w:rsid w:val="001F1F88"/>
    <w:rsid w:val="001F20C5"/>
    <w:rsid w:val="001F23D0"/>
    <w:rsid w:val="001F2D40"/>
    <w:rsid w:val="001F3FAD"/>
    <w:rsid w:val="001F42CC"/>
    <w:rsid w:val="001F4F40"/>
    <w:rsid w:val="001F50F7"/>
    <w:rsid w:val="001F51A9"/>
    <w:rsid w:val="001F54EC"/>
    <w:rsid w:val="001F57C2"/>
    <w:rsid w:val="001F6AD8"/>
    <w:rsid w:val="001F72F5"/>
    <w:rsid w:val="001F7880"/>
    <w:rsid w:val="0020048C"/>
    <w:rsid w:val="00200DD9"/>
    <w:rsid w:val="0020158A"/>
    <w:rsid w:val="00201CBC"/>
    <w:rsid w:val="00202CE0"/>
    <w:rsid w:val="0020313E"/>
    <w:rsid w:val="00203D80"/>
    <w:rsid w:val="00204312"/>
    <w:rsid w:val="00204AA3"/>
    <w:rsid w:val="00204E5E"/>
    <w:rsid w:val="00205833"/>
    <w:rsid w:val="00206343"/>
    <w:rsid w:val="00206DDA"/>
    <w:rsid w:val="002071C9"/>
    <w:rsid w:val="00207799"/>
    <w:rsid w:val="00207CC3"/>
    <w:rsid w:val="00207E63"/>
    <w:rsid w:val="00207ED3"/>
    <w:rsid w:val="002102C6"/>
    <w:rsid w:val="002105BF"/>
    <w:rsid w:val="0021071C"/>
    <w:rsid w:val="002109CF"/>
    <w:rsid w:val="00211093"/>
    <w:rsid w:val="00211F7C"/>
    <w:rsid w:val="002122EB"/>
    <w:rsid w:val="00214047"/>
    <w:rsid w:val="00214445"/>
    <w:rsid w:val="002146B8"/>
    <w:rsid w:val="00214A78"/>
    <w:rsid w:val="00214D2C"/>
    <w:rsid w:val="00215252"/>
    <w:rsid w:val="00215C89"/>
    <w:rsid w:val="002163CE"/>
    <w:rsid w:val="00216950"/>
    <w:rsid w:val="002203BC"/>
    <w:rsid w:val="0022051E"/>
    <w:rsid w:val="00220981"/>
    <w:rsid w:val="00221793"/>
    <w:rsid w:val="00221794"/>
    <w:rsid w:val="00221829"/>
    <w:rsid w:val="00221B62"/>
    <w:rsid w:val="00221C39"/>
    <w:rsid w:val="00221C88"/>
    <w:rsid w:val="00222502"/>
    <w:rsid w:val="00222AE7"/>
    <w:rsid w:val="002240B9"/>
    <w:rsid w:val="0022417D"/>
    <w:rsid w:val="00224425"/>
    <w:rsid w:val="00224CD2"/>
    <w:rsid w:val="00224E62"/>
    <w:rsid w:val="002250AE"/>
    <w:rsid w:val="002252B1"/>
    <w:rsid w:val="0022619C"/>
    <w:rsid w:val="002262C1"/>
    <w:rsid w:val="00226748"/>
    <w:rsid w:val="0022772D"/>
    <w:rsid w:val="00227DB8"/>
    <w:rsid w:val="002302F7"/>
    <w:rsid w:val="00230B9C"/>
    <w:rsid w:val="00230CF0"/>
    <w:rsid w:val="00230F3A"/>
    <w:rsid w:val="0023151C"/>
    <w:rsid w:val="00231BC9"/>
    <w:rsid w:val="002322A8"/>
    <w:rsid w:val="002323A9"/>
    <w:rsid w:val="00232CE9"/>
    <w:rsid w:val="00233D8B"/>
    <w:rsid w:val="002349DE"/>
    <w:rsid w:val="00234B4E"/>
    <w:rsid w:val="00235E8B"/>
    <w:rsid w:val="002362FD"/>
    <w:rsid w:val="00236761"/>
    <w:rsid w:val="00236814"/>
    <w:rsid w:val="00236852"/>
    <w:rsid w:val="002409DB"/>
    <w:rsid w:val="00240D9E"/>
    <w:rsid w:val="0024154C"/>
    <w:rsid w:val="002434A0"/>
    <w:rsid w:val="00243C06"/>
    <w:rsid w:val="00243E85"/>
    <w:rsid w:val="00244299"/>
    <w:rsid w:val="002442B9"/>
    <w:rsid w:val="00244C56"/>
    <w:rsid w:val="00245118"/>
    <w:rsid w:val="002454BC"/>
    <w:rsid w:val="0024550C"/>
    <w:rsid w:val="00245856"/>
    <w:rsid w:val="00245C7E"/>
    <w:rsid w:val="00246E21"/>
    <w:rsid w:val="00247156"/>
    <w:rsid w:val="00250ADC"/>
    <w:rsid w:val="00250C47"/>
    <w:rsid w:val="00250E39"/>
    <w:rsid w:val="002510E3"/>
    <w:rsid w:val="002514E4"/>
    <w:rsid w:val="00251AEB"/>
    <w:rsid w:val="00251D9B"/>
    <w:rsid w:val="00252023"/>
    <w:rsid w:val="00252481"/>
    <w:rsid w:val="00252C30"/>
    <w:rsid w:val="00253559"/>
    <w:rsid w:val="00253817"/>
    <w:rsid w:val="00254E1E"/>
    <w:rsid w:val="00254EB4"/>
    <w:rsid w:val="00255389"/>
    <w:rsid w:val="00255437"/>
    <w:rsid w:val="002556A4"/>
    <w:rsid w:val="0025589A"/>
    <w:rsid w:val="00255A9E"/>
    <w:rsid w:val="002560ED"/>
    <w:rsid w:val="002562D4"/>
    <w:rsid w:val="002564B4"/>
    <w:rsid w:val="00256641"/>
    <w:rsid w:val="00256682"/>
    <w:rsid w:val="002567B7"/>
    <w:rsid w:val="002569B1"/>
    <w:rsid w:val="00256ED2"/>
    <w:rsid w:val="00257128"/>
    <w:rsid w:val="0025718B"/>
    <w:rsid w:val="00257630"/>
    <w:rsid w:val="002578AA"/>
    <w:rsid w:val="00257E1A"/>
    <w:rsid w:val="00260012"/>
    <w:rsid w:val="00260106"/>
    <w:rsid w:val="0026059A"/>
    <w:rsid w:val="00260A5D"/>
    <w:rsid w:val="00260E04"/>
    <w:rsid w:val="002619F2"/>
    <w:rsid w:val="002627A2"/>
    <w:rsid w:val="00262BED"/>
    <w:rsid w:val="00262F50"/>
    <w:rsid w:val="002632FC"/>
    <w:rsid w:val="002639C6"/>
    <w:rsid w:val="00264481"/>
    <w:rsid w:val="0026553F"/>
    <w:rsid w:val="00266A6B"/>
    <w:rsid w:val="002671F5"/>
    <w:rsid w:val="0026746C"/>
    <w:rsid w:val="00267729"/>
    <w:rsid w:val="0027091A"/>
    <w:rsid w:val="00270ECF"/>
    <w:rsid w:val="002714C1"/>
    <w:rsid w:val="002717BD"/>
    <w:rsid w:val="00271F79"/>
    <w:rsid w:val="0027296B"/>
    <w:rsid w:val="00272C52"/>
    <w:rsid w:val="0027305B"/>
    <w:rsid w:val="00273201"/>
    <w:rsid w:val="0027383D"/>
    <w:rsid w:val="00273AC6"/>
    <w:rsid w:val="00273B11"/>
    <w:rsid w:val="00274748"/>
    <w:rsid w:val="002747AF"/>
    <w:rsid w:val="00274B1E"/>
    <w:rsid w:val="00275075"/>
    <w:rsid w:val="00275355"/>
    <w:rsid w:val="0027592E"/>
    <w:rsid w:val="00276121"/>
    <w:rsid w:val="00276FB8"/>
    <w:rsid w:val="00277394"/>
    <w:rsid w:val="00277D50"/>
    <w:rsid w:val="002803F5"/>
    <w:rsid w:val="0028063B"/>
    <w:rsid w:val="00280675"/>
    <w:rsid w:val="00280F51"/>
    <w:rsid w:val="00281B04"/>
    <w:rsid w:val="00281B2B"/>
    <w:rsid w:val="00282406"/>
    <w:rsid w:val="00283334"/>
    <w:rsid w:val="00283823"/>
    <w:rsid w:val="00283C45"/>
    <w:rsid w:val="0028433A"/>
    <w:rsid w:val="00284369"/>
    <w:rsid w:val="002850B7"/>
    <w:rsid w:val="002855B8"/>
    <w:rsid w:val="00285928"/>
    <w:rsid w:val="00290642"/>
    <w:rsid w:val="00290BA3"/>
    <w:rsid w:val="00290D2A"/>
    <w:rsid w:val="00290E51"/>
    <w:rsid w:val="00290E6F"/>
    <w:rsid w:val="00291546"/>
    <w:rsid w:val="00291E4D"/>
    <w:rsid w:val="00294612"/>
    <w:rsid w:val="00294DE0"/>
    <w:rsid w:val="00295959"/>
    <w:rsid w:val="00295B9A"/>
    <w:rsid w:val="00295D00"/>
    <w:rsid w:val="00295D57"/>
    <w:rsid w:val="00296128"/>
    <w:rsid w:val="00296341"/>
    <w:rsid w:val="0029635C"/>
    <w:rsid w:val="00296751"/>
    <w:rsid w:val="002968ED"/>
    <w:rsid w:val="00296F52"/>
    <w:rsid w:val="002973F7"/>
    <w:rsid w:val="002979DA"/>
    <w:rsid w:val="00297EB2"/>
    <w:rsid w:val="002A088B"/>
    <w:rsid w:val="002A0D10"/>
    <w:rsid w:val="002A162B"/>
    <w:rsid w:val="002A1BFE"/>
    <w:rsid w:val="002A1F5E"/>
    <w:rsid w:val="002A1F70"/>
    <w:rsid w:val="002A24B1"/>
    <w:rsid w:val="002A29B7"/>
    <w:rsid w:val="002A314D"/>
    <w:rsid w:val="002A3295"/>
    <w:rsid w:val="002A3797"/>
    <w:rsid w:val="002A38EC"/>
    <w:rsid w:val="002A410A"/>
    <w:rsid w:val="002A48C0"/>
    <w:rsid w:val="002A49EA"/>
    <w:rsid w:val="002A4A57"/>
    <w:rsid w:val="002A4EE5"/>
    <w:rsid w:val="002A51E1"/>
    <w:rsid w:val="002A554E"/>
    <w:rsid w:val="002A5796"/>
    <w:rsid w:val="002A5974"/>
    <w:rsid w:val="002A5E35"/>
    <w:rsid w:val="002A5FD9"/>
    <w:rsid w:val="002A5FDB"/>
    <w:rsid w:val="002A630C"/>
    <w:rsid w:val="002A6710"/>
    <w:rsid w:val="002A6976"/>
    <w:rsid w:val="002A6CBB"/>
    <w:rsid w:val="002A7544"/>
    <w:rsid w:val="002A7EEB"/>
    <w:rsid w:val="002B04C7"/>
    <w:rsid w:val="002B0717"/>
    <w:rsid w:val="002B0910"/>
    <w:rsid w:val="002B13B7"/>
    <w:rsid w:val="002B2944"/>
    <w:rsid w:val="002B2C06"/>
    <w:rsid w:val="002B2C11"/>
    <w:rsid w:val="002B3107"/>
    <w:rsid w:val="002B394A"/>
    <w:rsid w:val="002B3C3F"/>
    <w:rsid w:val="002B3EDD"/>
    <w:rsid w:val="002B46B6"/>
    <w:rsid w:val="002B48A9"/>
    <w:rsid w:val="002B5C73"/>
    <w:rsid w:val="002B6E92"/>
    <w:rsid w:val="002B6E9F"/>
    <w:rsid w:val="002B6F36"/>
    <w:rsid w:val="002B6FFC"/>
    <w:rsid w:val="002B71E3"/>
    <w:rsid w:val="002B72C9"/>
    <w:rsid w:val="002B7345"/>
    <w:rsid w:val="002B75A9"/>
    <w:rsid w:val="002B790B"/>
    <w:rsid w:val="002C042D"/>
    <w:rsid w:val="002C09DE"/>
    <w:rsid w:val="002C0A56"/>
    <w:rsid w:val="002C0D11"/>
    <w:rsid w:val="002C2154"/>
    <w:rsid w:val="002C2892"/>
    <w:rsid w:val="002C3AC1"/>
    <w:rsid w:val="002C3FDA"/>
    <w:rsid w:val="002C43D9"/>
    <w:rsid w:val="002C48D2"/>
    <w:rsid w:val="002C49D8"/>
    <w:rsid w:val="002C4E9E"/>
    <w:rsid w:val="002C5701"/>
    <w:rsid w:val="002C6F0F"/>
    <w:rsid w:val="002C7DF4"/>
    <w:rsid w:val="002C7F34"/>
    <w:rsid w:val="002D0155"/>
    <w:rsid w:val="002D09AC"/>
    <w:rsid w:val="002D0BBA"/>
    <w:rsid w:val="002D1000"/>
    <w:rsid w:val="002D197A"/>
    <w:rsid w:val="002D1BB4"/>
    <w:rsid w:val="002D29D1"/>
    <w:rsid w:val="002D3B0E"/>
    <w:rsid w:val="002D4872"/>
    <w:rsid w:val="002D4CA3"/>
    <w:rsid w:val="002D51B3"/>
    <w:rsid w:val="002D550E"/>
    <w:rsid w:val="002D555B"/>
    <w:rsid w:val="002D55FD"/>
    <w:rsid w:val="002D5F31"/>
    <w:rsid w:val="002D614E"/>
    <w:rsid w:val="002D61CF"/>
    <w:rsid w:val="002D68C0"/>
    <w:rsid w:val="002D7259"/>
    <w:rsid w:val="002D7BBA"/>
    <w:rsid w:val="002E01CE"/>
    <w:rsid w:val="002E0387"/>
    <w:rsid w:val="002E05BA"/>
    <w:rsid w:val="002E1779"/>
    <w:rsid w:val="002E1A22"/>
    <w:rsid w:val="002E1DB4"/>
    <w:rsid w:val="002E23EA"/>
    <w:rsid w:val="002E24A4"/>
    <w:rsid w:val="002E2743"/>
    <w:rsid w:val="002E2AFC"/>
    <w:rsid w:val="002E315B"/>
    <w:rsid w:val="002E325C"/>
    <w:rsid w:val="002E36AA"/>
    <w:rsid w:val="002E3A0E"/>
    <w:rsid w:val="002E3B1B"/>
    <w:rsid w:val="002E3B2A"/>
    <w:rsid w:val="002E41AD"/>
    <w:rsid w:val="002E4D23"/>
    <w:rsid w:val="002E4D26"/>
    <w:rsid w:val="002E59CB"/>
    <w:rsid w:val="002E6359"/>
    <w:rsid w:val="002E71E2"/>
    <w:rsid w:val="002E78A2"/>
    <w:rsid w:val="002F0B9D"/>
    <w:rsid w:val="002F149A"/>
    <w:rsid w:val="002F1E03"/>
    <w:rsid w:val="002F1E41"/>
    <w:rsid w:val="002F2815"/>
    <w:rsid w:val="002F2B42"/>
    <w:rsid w:val="002F2C31"/>
    <w:rsid w:val="002F36E5"/>
    <w:rsid w:val="002F3718"/>
    <w:rsid w:val="002F3B89"/>
    <w:rsid w:val="002F4AAB"/>
    <w:rsid w:val="002F5079"/>
    <w:rsid w:val="002F5F6A"/>
    <w:rsid w:val="002F6032"/>
    <w:rsid w:val="002F61A5"/>
    <w:rsid w:val="002F6624"/>
    <w:rsid w:val="00301499"/>
    <w:rsid w:val="00301A6D"/>
    <w:rsid w:val="00302C6A"/>
    <w:rsid w:val="00303058"/>
    <w:rsid w:val="0030405B"/>
    <w:rsid w:val="003040DF"/>
    <w:rsid w:val="00304C0D"/>
    <w:rsid w:val="00304D95"/>
    <w:rsid w:val="0030582D"/>
    <w:rsid w:val="00305B0E"/>
    <w:rsid w:val="00306852"/>
    <w:rsid w:val="00306885"/>
    <w:rsid w:val="00306EF5"/>
    <w:rsid w:val="00307E01"/>
    <w:rsid w:val="00307F50"/>
    <w:rsid w:val="00310B2C"/>
    <w:rsid w:val="00311418"/>
    <w:rsid w:val="00311C1F"/>
    <w:rsid w:val="00312DCB"/>
    <w:rsid w:val="003134D0"/>
    <w:rsid w:val="00313896"/>
    <w:rsid w:val="003139A9"/>
    <w:rsid w:val="00313BEA"/>
    <w:rsid w:val="003144B1"/>
    <w:rsid w:val="0031497F"/>
    <w:rsid w:val="00314AE1"/>
    <w:rsid w:val="00314C9B"/>
    <w:rsid w:val="00315DFC"/>
    <w:rsid w:val="00316236"/>
    <w:rsid w:val="00316CC9"/>
    <w:rsid w:val="003171C0"/>
    <w:rsid w:val="003179EA"/>
    <w:rsid w:val="00317DF2"/>
    <w:rsid w:val="00317F1A"/>
    <w:rsid w:val="0032052F"/>
    <w:rsid w:val="00320C0F"/>
    <w:rsid w:val="00321523"/>
    <w:rsid w:val="00321721"/>
    <w:rsid w:val="00321915"/>
    <w:rsid w:val="00321B6F"/>
    <w:rsid w:val="00322284"/>
    <w:rsid w:val="00322557"/>
    <w:rsid w:val="003225B2"/>
    <w:rsid w:val="0032260C"/>
    <w:rsid w:val="0032267C"/>
    <w:rsid w:val="00323320"/>
    <w:rsid w:val="0032457C"/>
    <w:rsid w:val="00324629"/>
    <w:rsid w:val="003248D0"/>
    <w:rsid w:val="00324A6E"/>
    <w:rsid w:val="00324B7F"/>
    <w:rsid w:val="0032524E"/>
    <w:rsid w:val="0032558E"/>
    <w:rsid w:val="00325B6E"/>
    <w:rsid w:val="003260A9"/>
    <w:rsid w:val="00326DAD"/>
    <w:rsid w:val="0032789F"/>
    <w:rsid w:val="003302AB"/>
    <w:rsid w:val="00330387"/>
    <w:rsid w:val="00330462"/>
    <w:rsid w:val="003306B3"/>
    <w:rsid w:val="00330F15"/>
    <w:rsid w:val="00331173"/>
    <w:rsid w:val="0033140B"/>
    <w:rsid w:val="003319A8"/>
    <w:rsid w:val="00331DBE"/>
    <w:rsid w:val="00332046"/>
    <w:rsid w:val="003325D5"/>
    <w:rsid w:val="003325E4"/>
    <w:rsid w:val="00332928"/>
    <w:rsid w:val="003329A5"/>
    <w:rsid w:val="00332AE4"/>
    <w:rsid w:val="0033368F"/>
    <w:rsid w:val="003348B0"/>
    <w:rsid w:val="00335558"/>
    <w:rsid w:val="00335BEC"/>
    <w:rsid w:val="0033678D"/>
    <w:rsid w:val="003368BE"/>
    <w:rsid w:val="00336D99"/>
    <w:rsid w:val="003373F5"/>
    <w:rsid w:val="00337B16"/>
    <w:rsid w:val="00337D2F"/>
    <w:rsid w:val="00340DD8"/>
    <w:rsid w:val="00341B58"/>
    <w:rsid w:val="003427E1"/>
    <w:rsid w:val="0034319B"/>
    <w:rsid w:val="0034338C"/>
    <w:rsid w:val="0034351F"/>
    <w:rsid w:val="00343AF9"/>
    <w:rsid w:val="00344D62"/>
    <w:rsid w:val="0034509C"/>
    <w:rsid w:val="003454F5"/>
    <w:rsid w:val="00345512"/>
    <w:rsid w:val="00345524"/>
    <w:rsid w:val="00345BF5"/>
    <w:rsid w:val="00345F78"/>
    <w:rsid w:val="003462AF"/>
    <w:rsid w:val="00347077"/>
    <w:rsid w:val="003471FB"/>
    <w:rsid w:val="00347512"/>
    <w:rsid w:val="003475EB"/>
    <w:rsid w:val="003477E2"/>
    <w:rsid w:val="003524D1"/>
    <w:rsid w:val="00352623"/>
    <w:rsid w:val="003526F2"/>
    <w:rsid w:val="00352ECF"/>
    <w:rsid w:val="0035322A"/>
    <w:rsid w:val="003536A2"/>
    <w:rsid w:val="00353939"/>
    <w:rsid w:val="00353A59"/>
    <w:rsid w:val="00353D8E"/>
    <w:rsid w:val="003542C5"/>
    <w:rsid w:val="003544B2"/>
    <w:rsid w:val="00354E01"/>
    <w:rsid w:val="00354E5B"/>
    <w:rsid w:val="0035528E"/>
    <w:rsid w:val="00355334"/>
    <w:rsid w:val="00355987"/>
    <w:rsid w:val="003564B7"/>
    <w:rsid w:val="0035666C"/>
    <w:rsid w:val="003569C4"/>
    <w:rsid w:val="00357110"/>
    <w:rsid w:val="00357153"/>
    <w:rsid w:val="003577B6"/>
    <w:rsid w:val="00357F62"/>
    <w:rsid w:val="0036079F"/>
    <w:rsid w:val="003609CF"/>
    <w:rsid w:val="00360C6E"/>
    <w:rsid w:val="00360EFE"/>
    <w:rsid w:val="00361A60"/>
    <w:rsid w:val="00361F0B"/>
    <w:rsid w:val="00362684"/>
    <w:rsid w:val="00362E19"/>
    <w:rsid w:val="00363A54"/>
    <w:rsid w:val="00363D7C"/>
    <w:rsid w:val="00363FEF"/>
    <w:rsid w:val="00364BE1"/>
    <w:rsid w:val="00364E49"/>
    <w:rsid w:val="00364E74"/>
    <w:rsid w:val="003654AF"/>
    <w:rsid w:val="003668BA"/>
    <w:rsid w:val="00367220"/>
    <w:rsid w:val="00367350"/>
    <w:rsid w:val="00367AC8"/>
    <w:rsid w:val="003709D5"/>
    <w:rsid w:val="00370BE9"/>
    <w:rsid w:val="0037145A"/>
    <w:rsid w:val="00371A1C"/>
    <w:rsid w:val="00371B36"/>
    <w:rsid w:val="00372326"/>
    <w:rsid w:val="003727CD"/>
    <w:rsid w:val="00372B17"/>
    <w:rsid w:val="003735B9"/>
    <w:rsid w:val="00373D4F"/>
    <w:rsid w:val="00374161"/>
    <w:rsid w:val="00374584"/>
    <w:rsid w:val="00374621"/>
    <w:rsid w:val="00374639"/>
    <w:rsid w:val="00374CA6"/>
    <w:rsid w:val="00374E8A"/>
    <w:rsid w:val="003750D3"/>
    <w:rsid w:val="00375501"/>
    <w:rsid w:val="003759A7"/>
    <w:rsid w:val="00375D83"/>
    <w:rsid w:val="00377DFB"/>
    <w:rsid w:val="00382085"/>
    <w:rsid w:val="0038229F"/>
    <w:rsid w:val="003822F6"/>
    <w:rsid w:val="00382463"/>
    <w:rsid w:val="003829B0"/>
    <w:rsid w:val="0038382B"/>
    <w:rsid w:val="00383DE3"/>
    <w:rsid w:val="0038489B"/>
    <w:rsid w:val="00384D0E"/>
    <w:rsid w:val="00385F93"/>
    <w:rsid w:val="0038651B"/>
    <w:rsid w:val="0038733B"/>
    <w:rsid w:val="003878FC"/>
    <w:rsid w:val="00390BB9"/>
    <w:rsid w:val="0039137D"/>
    <w:rsid w:val="00391656"/>
    <w:rsid w:val="00392286"/>
    <w:rsid w:val="00392443"/>
    <w:rsid w:val="0039295D"/>
    <w:rsid w:val="003929B4"/>
    <w:rsid w:val="00392E66"/>
    <w:rsid w:val="00392E8D"/>
    <w:rsid w:val="003931C5"/>
    <w:rsid w:val="00393489"/>
    <w:rsid w:val="00393723"/>
    <w:rsid w:val="003943D8"/>
    <w:rsid w:val="00394433"/>
    <w:rsid w:val="00394FC4"/>
    <w:rsid w:val="003957D4"/>
    <w:rsid w:val="003961D0"/>
    <w:rsid w:val="00397507"/>
    <w:rsid w:val="003A00AB"/>
    <w:rsid w:val="003A010D"/>
    <w:rsid w:val="003A0172"/>
    <w:rsid w:val="003A08EA"/>
    <w:rsid w:val="003A0C6B"/>
    <w:rsid w:val="003A0D47"/>
    <w:rsid w:val="003A2F17"/>
    <w:rsid w:val="003A34F5"/>
    <w:rsid w:val="003A3520"/>
    <w:rsid w:val="003A366E"/>
    <w:rsid w:val="003A3ECF"/>
    <w:rsid w:val="003A400A"/>
    <w:rsid w:val="003A4A20"/>
    <w:rsid w:val="003A4E39"/>
    <w:rsid w:val="003A52AB"/>
    <w:rsid w:val="003A629F"/>
    <w:rsid w:val="003A6413"/>
    <w:rsid w:val="003A6EF1"/>
    <w:rsid w:val="003A740D"/>
    <w:rsid w:val="003A7817"/>
    <w:rsid w:val="003B01F1"/>
    <w:rsid w:val="003B0851"/>
    <w:rsid w:val="003B147A"/>
    <w:rsid w:val="003B17C7"/>
    <w:rsid w:val="003B1E62"/>
    <w:rsid w:val="003B2871"/>
    <w:rsid w:val="003B2EB8"/>
    <w:rsid w:val="003B3248"/>
    <w:rsid w:val="003B334B"/>
    <w:rsid w:val="003B485A"/>
    <w:rsid w:val="003B58F6"/>
    <w:rsid w:val="003B618E"/>
    <w:rsid w:val="003B67FB"/>
    <w:rsid w:val="003B6938"/>
    <w:rsid w:val="003B7116"/>
    <w:rsid w:val="003B7423"/>
    <w:rsid w:val="003B7605"/>
    <w:rsid w:val="003B76EB"/>
    <w:rsid w:val="003B77AC"/>
    <w:rsid w:val="003B78E4"/>
    <w:rsid w:val="003C0554"/>
    <w:rsid w:val="003C1C6A"/>
    <w:rsid w:val="003C3037"/>
    <w:rsid w:val="003C3669"/>
    <w:rsid w:val="003C3A7A"/>
    <w:rsid w:val="003C3D86"/>
    <w:rsid w:val="003C3E08"/>
    <w:rsid w:val="003C41BE"/>
    <w:rsid w:val="003C47DE"/>
    <w:rsid w:val="003C53DA"/>
    <w:rsid w:val="003C57B8"/>
    <w:rsid w:val="003C59C2"/>
    <w:rsid w:val="003C6016"/>
    <w:rsid w:val="003C7664"/>
    <w:rsid w:val="003C796D"/>
    <w:rsid w:val="003C7EBC"/>
    <w:rsid w:val="003D0241"/>
    <w:rsid w:val="003D072A"/>
    <w:rsid w:val="003D10A2"/>
    <w:rsid w:val="003D15EF"/>
    <w:rsid w:val="003D1EC0"/>
    <w:rsid w:val="003D1FC7"/>
    <w:rsid w:val="003D2458"/>
    <w:rsid w:val="003D2EF2"/>
    <w:rsid w:val="003D2F1F"/>
    <w:rsid w:val="003D2F8C"/>
    <w:rsid w:val="003D39CA"/>
    <w:rsid w:val="003D4E52"/>
    <w:rsid w:val="003D5C68"/>
    <w:rsid w:val="003D5CDE"/>
    <w:rsid w:val="003D629D"/>
    <w:rsid w:val="003D67A8"/>
    <w:rsid w:val="003D6A85"/>
    <w:rsid w:val="003D764A"/>
    <w:rsid w:val="003D7BC8"/>
    <w:rsid w:val="003E00E9"/>
    <w:rsid w:val="003E1483"/>
    <w:rsid w:val="003E20C2"/>
    <w:rsid w:val="003E2283"/>
    <w:rsid w:val="003E23B6"/>
    <w:rsid w:val="003E28D2"/>
    <w:rsid w:val="003E2F8F"/>
    <w:rsid w:val="003E34F5"/>
    <w:rsid w:val="003E3839"/>
    <w:rsid w:val="003E4397"/>
    <w:rsid w:val="003E450D"/>
    <w:rsid w:val="003E47CE"/>
    <w:rsid w:val="003E4B71"/>
    <w:rsid w:val="003E4DEB"/>
    <w:rsid w:val="003E53A8"/>
    <w:rsid w:val="003E5F56"/>
    <w:rsid w:val="003E684B"/>
    <w:rsid w:val="003E7227"/>
    <w:rsid w:val="003E78C3"/>
    <w:rsid w:val="003E7DDC"/>
    <w:rsid w:val="003F0410"/>
    <w:rsid w:val="003F09BD"/>
    <w:rsid w:val="003F0E24"/>
    <w:rsid w:val="003F1AEE"/>
    <w:rsid w:val="003F29E3"/>
    <w:rsid w:val="003F3898"/>
    <w:rsid w:val="003F4009"/>
    <w:rsid w:val="003F4824"/>
    <w:rsid w:val="003F4A14"/>
    <w:rsid w:val="003F5CB4"/>
    <w:rsid w:val="003F669B"/>
    <w:rsid w:val="003F6980"/>
    <w:rsid w:val="003F6BEF"/>
    <w:rsid w:val="003F6F2E"/>
    <w:rsid w:val="003F6FC4"/>
    <w:rsid w:val="0040071B"/>
    <w:rsid w:val="00400AC1"/>
    <w:rsid w:val="00401322"/>
    <w:rsid w:val="00401593"/>
    <w:rsid w:val="00401926"/>
    <w:rsid w:val="00402351"/>
    <w:rsid w:val="004023DA"/>
    <w:rsid w:val="00402457"/>
    <w:rsid w:val="0040278F"/>
    <w:rsid w:val="00403921"/>
    <w:rsid w:val="00403B00"/>
    <w:rsid w:val="00403EC5"/>
    <w:rsid w:val="00404071"/>
    <w:rsid w:val="0040524B"/>
    <w:rsid w:val="00405728"/>
    <w:rsid w:val="004058A8"/>
    <w:rsid w:val="00405A62"/>
    <w:rsid w:val="00406420"/>
    <w:rsid w:val="00406516"/>
    <w:rsid w:val="00406B57"/>
    <w:rsid w:val="00406CCC"/>
    <w:rsid w:val="0040755F"/>
    <w:rsid w:val="00407715"/>
    <w:rsid w:val="004079F3"/>
    <w:rsid w:val="00410BCF"/>
    <w:rsid w:val="00410DFA"/>
    <w:rsid w:val="00411B67"/>
    <w:rsid w:val="00412955"/>
    <w:rsid w:val="00412B58"/>
    <w:rsid w:val="00412E3E"/>
    <w:rsid w:val="004132E5"/>
    <w:rsid w:val="00413F4E"/>
    <w:rsid w:val="00413F7E"/>
    <w:rsid w:val="004142F2"/>
    <w:rsid w:val="004143BF"/>
    <w:rsid w:val="00414711"/>
    <w:rsid w:val="00414CA6"/>
    <w:rsid w:val="00414F78"/>
    <w:rsid w:val="00415A1A"/>
    <w:rsid w:val="0041635D"/>
    <w:rsid w:val="00416780"/>
    <w:rsid w:val="00416822"/>
    <w:rsid w:val="00416979"/>
    <w:rsid w:val="00420207"/>
    <w:rsid w:val="00420484"/>
    <w:rsid w:val="00420D9B"/>
    <w:rsid w:val="004218DE"/>
    <w:rsid w:val="0042225D"/>
    <w:rsid w:val="0042330C"/>
    <w:rsid w:val="00423962"/>
    <w:rsid w:val="00423B7F"/>
    <w:rsid w:val="00423C75"/>
    <w:rsid w:val="00423DC1"/>
    <w:rsid w:val="00424375"/>
    <w:rsid w:val="00424991"/>
    <w:rsid w:val="00425317"/>
    <w:rsid w:val="004256F0"/>
    <w:rsid w:val="00426965"/>
    <w:rsid w:val="00426A7B"/>
    <w:rsid w:val="00426C38"/>
    <w:rsid w:val="00427124"/>
    <w:rsid w:val="004305F6"/>
    <w:rsid w:val="00430A4A"/>
    <w:rsid w:val="00430EBE"/>
    <w:rsid w:val="00432904"/>
    <w:rsid w:val="00432F3B"/>
    <w:rsid w:val="00433104"/>
    <w:rsid w:val="004339B8"/>
    <w:rsid w:val="00433A63"/>
    <w:rsid w:val="00433C56"/>
    <w:rsid w:val="004346A7"/>
    <w:rsid w:val="004346B2"/>
    <w:rsid w:val="004348CE"/>
    <w:rsid w:val="00434919"/>
    <w:rsid w:val="00435074"/>
    <w:rsid w:val="00435538"/>
    <w:rsid w:val="004355D0"/>
    <w:rsid w:val="00435F0D"/>
    <w:rsid w:val="00435FA4"/>
    <w:rsid w:val="00436011"/>
    <w:rsid w:val="004362B7"/>
    <w:rsid w:val="0043660D"/>
    <w:rsid w:val="00436FEE"/>
    <w:rsid w:val="0043733D"/>
    <w:rsid w:val="00440107"/>
    <w:rsid w:val="0044058C"/>
    <w:rsid w:val="004406D2"/>
    <w:rsid w:val="004408BC"/>
    <w:rsid w:val="00440E2C"/>
    <w:rsid w:val="004414C0"/>
    <w:rsid w:val="004437B8"/>
    <w:rsid w:val="004437F7"/>
    <w:rsid w:val="00443C08"/>
    <w:rsid w:val="0044431F"/>
    <w:rsid w:val="004446F9"/>
    <w:rsid w:val="00444769"/>
    <w:rsid w:val="00445540"/>
    <w:rsid w:val="0044607C"/>
    <w:rsid w:val="004461FE"/>
    <w:rsid w:val="0044624D"/>
    <w:rsid w:val="00446293"/>
    <w:rsid w:val="00446E28"/>
    <w:rsid w:val="004474E1"/>
    <w:rsid w:val="0044764D"/>
    <w:rsid w:val="0044774C"/>
    <w:rsid w:val="0044782D"/>
    <w:rsid w:val="00447922"/>
    <w:rsid w:val="00447BBE"/>
    <w:rsid w:val="00447C7E"/>
    <w:rsid w:val="00450A0E"/>
    <w:rsid w:val="00450A9D"/>
    <w:rsid w:val="00450B8D"/>
    <w:rsid w:val="00450BB1"/>
    <w:rsid w:val="004510E8"/>
    <w:rsid w:val="0045192C"/>
    <w:rsid w:val="00451958"/>
    <w:rsid w:val="00451A4B"/>
    <w:rsid w:val="00452022"/>
    <w:rsid w:val="004523CE"/>
    <w:rsid w:val="00452EB7"/>
    <w:rsid w:val="00452F2A"/>
    <w:rsid w:val="004531DB"/>
    <w:rsid w:val="00453392"/>
    <w:rsid w:val="00453925"/>
    <w:rsid w:val="004549B7"/>
    <w:rsid w:val="00454F99"/>
    <w:rsid w:val="00455773"/>
    <w:rsid w:val="0045597E"/>
    <w:rsid w:val="00455E5B"/>
    <w:rsid w:val="00455EB3"/>
    <w:rsid w:val="004571DD"/>
    <w:rsid w:val="0045787A"/>
    <w:rsid w:val="00460CF1"/>
    <w:rsid w:val="004617E4"/>
    <w:rsid w:val="00461C0B"/>
    <w:rsid w:val="00461F97"/>
    <w:rsid w:val="0046217A"/>
    <w:rsid w:val="004627D3"/>
    <w:rsid w:val="00462B32"/>
    <w:rsid w:val="00462B4B"/>
    <w:rsid w:val="004631C1"/>
    <w:rsid w:val="00463E35"/>
    <w:rsid w:val="00463E7A"/>
    <w:rsid w:val="00463FA1"/>
    <w:rsid w:val="00464080"/>
    <w:rsid w:val="00464B14"/>
    <w:rsid w:val="00464EC9"/>
    <w:rsid w:val="004654C3"/>
    <w:rsid w:val="004659B2"/>
    <w:rsid w:val="00465F54"/>
    <w:rsid w:val="00465FB4"/>
    <w:rsid w:val="00466945"/>
    <w:rsid w:val="00466F2D"/>
    <w:rsid w:val="004670B6"/>
    <w:rsid w:val="00470A8A"/>
    <w:rsid w:val="00471773"/>
    <w:rsid w:val="0047183E"/>
    <w:rsid w:val="00471D9A"/>
    <w:rsid w:val="00471F7D"/>
    <w:rsid w:val="0047307C"/>
    <w:rsid w:val="00473168"/>
    <w:rsid w:val="004735B7"/>
    <w:rsid w:val="00473868"/>
    <w:rsid w:val="00473AB5"/>
    <w:rsid w:val="004742F1"/>
    <w:rsid w:val="00474F5A"/>
    <w:rsid w:val="00475289"/>
    <w:rsid w:val="00475C51"/>
    <w:rsid w:val="004764F1"/>
    <w:rsid w:val="00476650"/>
    <w:rsid w:val="00476F71"/>
    <w:rsid w:val="00477403"/>
    <w:rsid w:val="004774C3"/>
    <w:rsid w:val="00477DB8"/>
    <w:rsid w:val="00477F11"/>
    <w:rsid w:val="00480341"/>
    <w:rsid w:val="004803F2"/>
    <w:rsid w:val="00481666"/>
    <w:rsid w:val="0048231E"/>
    <w:rsid w:val="0048359F"/>
    <w:rsid w:val="004844EA"/>
    <w:rsid w:val="004847E8"/>
    <w:rsid w:val="00484891"/>
    <w:rsid w:val="004857C8"/>
    <w:rsid w:val="00486082"/>
    <w:rsid w:val="004864B9"/>
    <w:rsid w:val="0048700C"/>
    <w:rsid w:val="00487F47"/>
    <w:rsid w:val="00487F7C"/>
    <w:rsid w:val="004900E3"/>
    <w:rsid w:val="00490916"/>
    <w:rsid w:val="00490932"/>
    <w:rsid w:val="00491364"/>
    <w:rsid w:val="00491756"/>
    <w:rsid w:val="00491953"/>
    <w:rsid w:val="00491E8A"/>
    <w:rsid w:val="00492040"/>
    <w:rsid w:val="004928D9"/>
    <w:rsid w:val="00493203"/>
    <w:rsid w:val="00493906"/>
    <w:rsid w:val="00494411"/>
    <w:rsid w:val="00494B3B"/>
    <w:rsid w:val="004950FB"/>
    <w:rsid w:val="00495398"/>
    <w:rsid w:val="004954FB"/>
    <w:rsid w:val="00495509"/>
    <w:rsid w:val="00495ABC"/>
    <w:rsid w:val="00495D54"/>
    <w:rsid w:val="00495E39"/>
    <w:rsid w:val="004962B9"/>
    <w:rsid w:val="00496826"/>
    <w:rsid w:val="004976DB"/>
    <w:rsid w:val="00497B59"/>
    <w:rsid w:val="00497B98"/>
    <w:rsid w:val="00497CDD"/>
    <w:rsid w:val="00497E30"/>
    <w:rsid w:val="004A0600"/>
    <w:rsid w:val="004A0751"/>
    <w:rsid w:val="004A10B7"/>
    <w:rsid w:val="004A159C"/>
    <w:rsid w:val="004A17AA"/>
    <w:rsid w:val="004A2610"/>
    <w:rsid w:val="004A2C8C"/>
    <w:rsid w:val="004A35C4"/>
    <w:rsid w:val="004A3A7E"/>
    <w:rsid w:val="004A3E82"/>
    <w:rsid w:val="004A471D"/>
    <w:rsid w:val="004A549B"/>
    <w:rsid w:val="004A65D1"/>
    <w:rsid w:val="004A6F67"/>
    <w:rsid w:val="004A7173"/>
    <w:rsid w:val="004A717E"/>
    <w:rsid w:val="004A73CE"/>
    <w:rsid w:val="004A79F9"/>
    <w:rsid w:val="004B0286"/>
    <w:rsid w:val="004B070C"/>
    <w:rsid w:val="004B0D5C"/>
    <w:rsid w:val="004B188C"/>
    <w:rsid w:val="004B1ACF"/>
    <w:rsid w:val="004B1BF9"/>
    <w:rsid w:val="004B25BA"/>
    <w:rsid w:val="004B27EA"/>
    <w:rsid w:val="004B2C17"/>
    <w:rsid w:val="004B38EF"/>
    <w:rsid w:val="004B3981"/>
    <w:rsid w:val="004B3CFB"/>
    <w:rsid w:val="004B44ED"/>
    <w:rsid w:val="004B4561"/>
    <w:rsid w:val="004B4A52"/>
    <w:rsid w:val="004B4D7E"/>
    <w:rsid w:val="004B4DB8"/>
    <w:rsid w:val="004B5AB7"/>
    <w:rsid w:val="004B5B82"/>
    <w:rsid w:val="004B68A9"/>
    <w:rsid w:val="004B6E4B"/>
    <w:rsid w:val="004B75C6"/>
    <w:rsid w:val="004B7ACE"/>
    <w:rsid w:val="004C07F1"/>
    <w:rsid w:val="004C0B02"/>
    <w:rsid w:val="004C12FF"/>
    <w:rsid w:val="004C240D"/>
    <w:rsid w:val="004C24AA"/>
    <w:rsid w:val="004C39A4"/>
    <w:rsid w:val="004C4BBF"/>
    <w:rsid w:val="004C5CFE"/>
    <w:rsid w:val="004C6A34"/>
    <w:rsid w:val="004C6C6F"/>
    <w:rsid w:val="004C771F"/>
    <w:rsid w:val="004C7941"/>
    <w:rsid w:val="004C7C5E"/>
    <w:rsid w:val="004D04CB"/>
    <w:rsid w:val="004D05A8"/>
    <w:rsid w:val="004D14C0"/>
    <w:rsid w:val="004D1775"/>
    <w:rsid w:val="004D23FD"/>
    <w:rsid w:val="004D2796"/>
    <w:rsid w:val="004D37C9"/>
    <w:rsid w:val="004D3863"/>
    <w:rsid w:val="004D3B2B"/>
    <w:rsid w:val="004D4101"/>
    <w:rsid w:val="004D4F0D"/>
    <w:rsid w:val="004D7217"/>
    <w:rsid w:val="004D7482"/>
    <w:rsid w:val="004E0F35"/>
    <w:rsid w:val="004E1076"/>
    <w:rsid w:val="004E148C"/>
    <w:rsid w:val="004E1585"/>
    <w:rsid w:val="004E15FD"/>
    <w:rsid w:val="004E1C02"/>
    <w:rsid w:val="004E20BC"/>
    <w:rsid w:val="004E2FC8"/>
    <w:rsid w:val="004E3322"/>
    <w:rsid w:val="004E36A9"/>
    <w:rsid w:val="004E372E"/>
    <w:rsid w:val="004E3921"/>
    <w:rsid w:val="004E3D13"/>
    <w:rsid w:val="004E3E78"/>
    <w:rsid w:val="004E5D42"/>
    <w:rsid w:val="004E642C"/>
    <w:rsid w:val="004E66C6"/>
    <w:rsid w:val="004E68CB"/>
    <w:rsid w:val="004E6C17"/>
    <w:rsid w:val="004E7154"/>
    <w:rsid w:val="004E728A"/>
    <w:rsid w:val="004E7E15"/>
    <w:rsid w:val="004F0101"/>
    <w:rsid w:val="004F05A1"/>
    <w:rsid w:val="004F1252"/>
    <w:rsid w:val="004F185A"/>
    <w:rsid w:val="004F1E1B"/>
    <w:rsid w:val="004F1E6F"/>
    <w:rsid w:val="004F2329"/>
    <w:rsid w:val="004F242B"/>
    <w:rsid w:val="004F34C8"/>
    <w:rsid w:val="004F34D6"/>
    <w:rsid w:val="004F3A61"/>
    <w:rsid w:val="004F3AAA"/>
    <w:rsid w:val="004F3DE9"/>
    <w:rsid w:val="004F4347"/>
    <w:rsid w:val="004F451D"/>
    <w:rsid w:val="004F4870"/>
    <w:rsid w:val="004F4905"/>
    <w:rsid w:val="004F5003"/>
    <w:rsid w:val="004F5649"/>
    <w:rsid w:val="004F57DA"/>
    <w:rsid w:val="004F595C"/>
    <w:rsid w:val="004F5CBD"/>
    <w:rsid w:val="004F5FA7"/>
    <w:rsid w:val="004F60C4"/>
    <w:rsid w:val="004F61BE"/>
    <w:rsid w:val="004F667A"/>
    <w:rsid w:val="004F73A3"/>
    <w:rsid w:val="004F76F3"/>
    <w:rsid w:val="004F7804"/>
    <w:rsid w:val="004F7D89"/>
    <w:rsid w:val="004F7F37"/>
    <w:rsid w:val="00500EE6"/>
    <w:rsid w:val="005011FB"/>
    <w:rsid w:val="00502536"/>
    <w:rsid w:val="00502AA0"/>
    <w:rsid w:val="00502CF7"/>
    <w:rsid w:val="00503459"/>
    <w:rsid w:val="0050350E"/>
    <w:rsid w:val="005035C5"/>
    <w:rsid w:val="00503AC4"/>
    <w:rsid w:val="00503B0C"/>
    <w:rsid w:val="00504FDD"/>
    <w:rsid w:val="0050569B"/>
    <w:rsid w:val="00505A3D"/>
    <w:rsid w:val="00506292"/>
    <w:rsid w:val="00506547"/>
    <w:rsid w:val="0050712C"/>
    <w:rsid w:val="00507189"/>
    <w:rsid w:val="005075B5"/>
    <w:rsid w:val="00507ABC"/>
    <w:rsid w:val="00507BC9"/>
    <w:rsid w:val="005107AE"/>
    <w:rsid w:val="00510B3F"/>
    <w:rsid w:val="00510C1D"/>
    <w:rsid w:val="0051108F"/>
    <w:rsid w:val="0051117A"/>
    <w:rsid w:val="00511D75"/>
    <w:rsid w:val="00511F2C"/>
    <w:rsid w:val="00511F53"/>
    <w:rsid w:val="0051222F"/>
    <w:rsid w:val="00512547"/>
    <w:rsid w:val="00512581"/>
    <w:rsid w:val="0051262F"/>
    <w:rsid w:val="00513070"/>
    <w:rsid w:val="005134F7"/>
    <w:rsid w:val="00513700"/>
    <w:rsid w:val="00514638"/>
    <w:rsid w:val="00514751"/>
    <w:rsid w:val="00514BA9"/>
    <w:rsid w:val="00514BF5"/>
    <w:rsid w:val="00515862"/>
    <w:rsid w:val="0051588F"/>
    <w:rsid w:val="00515906"/>
    <w:rsid w:val="00515FA2"/>
    <w:rsid w:val="005164FE"/>
    <w:rsid w:val="00516C04"/>
    <w:rsid w:val="00517DA3"/>
    <w:rsid w:val="005207E0"/>
    <w:rsid w:val="00520C53"/>
    <w:rsid w:val="005211EA"/>
    <w:rsid w:val="005223BA"/>
    <w:rsid w:val="0052262D"/>
    <w:rsid w:val="005228EC"/>
    <w:rsid w:val="0052295B"/>
    <w:rsid w:val="00522EEF"/>
    <w:rsid w:val="005234C3"/>
    <w:rsid w:val="00524567"/>
    <w:rsid w:val="0052491D"/>
    <w:rsid w:val="0052569D"/>
    <w:rsid w:val="00525DF1"/>
    <w:rsid w:val="005261FF"/>
    <w:rsid w:val="00526377"/>
    <w:rsid w:val="005274B2"/>
    <w:rsid w:val="00530277"/>
    <w:rsid w:val="005302FB"/>
    <w:rsid w:val="00530E08"/>
    <w:rsid w:val="005312B7"/>
    <w:rsid w:val="00531932"/>
    <w:rsid w:val="005324D1"/>
    <w:rsid w:val="0053288C"/>
    <w:rsid w:val="00532AB0"/>
    <w:rsid w:val="00532C2F"/>
    <w:rsid w:val="00533167"/>
    <w:rsid w:val="005333A5"/>
    <w:rsid w:val="00533AD4"/>
    <w:rsid w:val="00533D10"/>
    <w:rsid w:val="00534C75"/>
    <w:rsid w:val="00534F64"/>
    <w:rsid w:val="00534FEE"/>
    <w:rsid w:val="00535029"/>
    <w:rsid w:val="00535350"/>
    <w:rsid w:val="00535480"/>
    <w:rsid w:val="00535738"/>
    <w:rsid w:val="00535EBF"/>
    <w:rsid w:val="00536481"/>
    <w:rsid w:val="0053662B"/>
    <w:rsid w:val="0053663F"/>
    <w:rsid w:val="00536F21"/>
    <w:rsid w:val="00536F38"/>
    <w:rsid w:val="0053720D"/>
    <w:rsid w:val="0054056C"/>
    <w:rsid w:val="0054060A"/>
    <w:rsid w:val="005410E9"/>
    <w:rsid w:val="0054172F"/>
    <w:rsid w:val="005427CC"/>
    <w:rsid w:val="00542AB1"/>
    <w:rsid w:val="00543061"/>
    <w:rsid w:val="00543681"/>
    <w:rsid w:val="0054387F"/>
    <w:rsid w:val="00543E33"/>
    <w:rsid w:val="005442BB"/>
    <w:rsid w:val="00544305"/>
    <w:rsid w:val="00544384"/>
    <w:rsid w:val="0054558D"/>
    <w:rsid w:val="00545638"/>
    <w:rsid w:val="0054573E"/>
    <w:rsid w:val="00545BC8"/>
    <w:rsid w:val="00545F9E"/>
    <w:rsid w:val="00546089"/>
    <w:rsid w:val="005462A4"/>
    <w:rsid w:val="00546483"/>
    <w:rsid w:val="00546B07"/>
    <w:rsid w:val="00547EA4"/>
    <w:rsid w:val="0055120D"/>
    <w:rsid w:val="00551AD0"/>
    <w:rsid w:val="005522C3"/>
    <w:rsid w:val="005527E0"/>
    <w:rsid w:val="005528EB"/>
    <w:rsid w:val="0055391A"/>
    <w:rsid w:val="00553CBB"/>
    <w:rsid w:val="00553EBA"/>
    <w:rsid w:val="00555D62"/>
    <w:rsid w:val="00555E53"/>
    <w:rsid w:val="0055609C"/>
    <w:rsid w:val="00556B49"/>
    <w:rsid w:val="005570C8"/>
    <w:rsid w:val="005577E5"/>
    <w:rsid w:val="00557890"/>
    <w:rsid w:val="005601D8"/>
    <w:rsid w:val="005603BC"/>
    <w:rsid w:val="005603C7"/>
    <w:rsid w:val="0056082C"/>
    <w:rsid w:val="00560D60"/>
    <w:rsid w:val="00561366"/>
    <w:rsid w:val="00561379"/>
    <w:rsid w:val="00561447"/>
    <w:rsid w:val="005616A2"/>
    <w:rsid w:val="00562EF7"/>
    <w:rsid w:val="0056377E"/>
    <w:rsid w:val="00564025"/>
    <w:rsid w:val="005641AD"/>
    <w:rsid w:val="005641E6"/>
    <w:rsid w:val="005644E9"/>
    <w:rsid w:val="00564604"/>
    <w:rsid w:val="0056498C"/>
    <w:rsid w:val="0056506B"/>
    <w:rsid w:val="00565339"/>
    <w:rsid w:val="0056635C"/>
    <w:rsid w:val="00567B9D"/>
    <w:rsid w:val="005706CB"/>
    <w:rsid w:val="00570705"/>
    <w:rsid w:val="0057073C"/>
    <w:rsid w:val="005709DC"/>
    <w:rsid w:val="00570D33"/>
    <w:rsid w:val="00571691"/>
    <w:rsid w:val="00571C5A"/>
    <w:rsid w:val="00572147"/>
    <w:rsid w:val="00572D7A"/>
    <w:rsid w:val="005733CA"/>
    <w:rsid w:val="00573B21"/>
    <w:rsid w:val="00573B7E"/>
    <w:rsid w:val="00573EC8"/>
    <w:rsid w:val="00573FF0"/>
    <w:rsid w:val="00575898"/>
    <w:rsid w:val="005759EE"/>
    <w:rsid w:val="00575C02"/>
    <w:rsid w:val="00575FAF"/>
    <w:rsid w:val="00576056"/>
    <w:rsid w:val="005760E1"/>
    <w:rsid w:val="00576560"/>
    <w:rsid w:val="0057681E"/>
    <w:rsid w:val="00576AF8"/>
    <w:rsid w:val="005774DD"/>
    <w:rsid w:val="00577850"/>
    <w:rsid w:val="0057796F"/>
    <w:rsid w:val="005779BC"/>
    <w:rsid w:val="00577CBF"/>
    <w:rsid w:val="00580187"/>
    <w:rsid w:val="005807A9"/>
    <w:rsid w:val="00580987"/>
    <w:rsid w:val="00580DA8"/>
    <w:rsid w:val="005812F8"/>
    <w:rsid w:val="00581AC3"/>
    <w:rsid w:val="005835AF"/>
    <w:rsid w:val="00584174"/>
    <w:rsid w:val="0058446B"/>
    <w:rsid w:val="0058450B"/>
    <w:rsid w:val="0058450D"/>
    <w:rsid w:val="0058465D"/>
    <w:rsid w:val="005847F9"/>
    <w:rsid w:val="005848CD"/>
    <w:rsid w:val="00584A45"/>
    <w:rsid w:val="00584E0B"/>
    <w:rsid w:val="00584E9F"/>
    <w:rsid w:val="00584FBB"/>
    <w:rsid w:val="005868C9"/>
    <w:rsid w:val="00586DA2"/>
    <w:rsid w:val="00587310"/>
    <w:rsid w:val="005879E6"/>
    <w:rsid w:val="005902CB"/>
    <w:rsid w:val="00590446"/>
    <w:rsid w:val="0059064E"/>
    <w:rsid w:val="00590A1B"/>
    <w:rsid w:val="00590D62"/>
    <w:rsid w:val="00591A16"/>
    <w:rsid w:val="0059240E"/>
    <w:rsid w:val="005926CA"/>
    <w:rsid w:val="005926DC"/>
    <w:rsid w:val="00592820"/>
    <w:rsid w:val="00592999"/>
    <w:rsid w:val="00592AE3"/>
    <w:rsid w:val="0059322B"/>
    <w:rsid w:val="005935FA"/>
    <w:rsid w:val="00595D99"/>
    <w:rsid w:val="005968F9"/>
    <w:rsid w:val="00596A35"/>
    <w:rsid w:val="00596D75"/>
    <w:rsid w:val="0059738F"/>
    <w:rsid w:val="0059770B"/>
    <w:rsid w:val="00597796"/>
    <w:rsid w:val="005A0C41"/>
    <w:rsid w:val="005A0E98"/>
    <w:rsid w:val="005A14FE"/>
    <w:rsid w:val="005A248B"/>
    <w:rsid w:val="005A2C45"/>
    <w:rsid w:val="005A2DCB"/>
    <w:rsid w:val="005A344F"/>
    <w:rsid w:val="005A44DE"/>
    <w:rsid w:val="005A4725"/>
    <w:rsid w:val="005A5041"/>
    <w:rsid w:val="005A5EDF"/>
    <w:rsid w:val="005A6B11"/>
    <w:rsid w:val="005A7E4B"/>
    <w:rsid w:val="005B01F2"/>
    <w:rsid w:val="005B055E"/>
    <w:rsid w:val="005B0666"/>
    <w:rsid w:val="005B0DF0"/>
    <w:rsid w:val="005B1571"/>
    <w:rsid w:val="005B1E0A"/>
    <w:rsid w:val="005B2151"/>
    <w:rsid w:val="005B2A71"/>
    <w:rsid w:val="005B2D80"/>
    <w:rsid w:val="005B2E7B"/>
    <w:rsid w:val="005B3430"/>
    <w:rsid w:val="005B3692"/>
    <w:rsid w:val="005B463D"/>
    <w:rsid w:val="005B4F43"/>
    <w:rsid w:val="005B6833"/>
    <w:rsid w:val="005B6B0E"/>
    <w:rsid w:val="005B6E43"/>
    <w:rsid w:val="005B7950"/>
    <w:rsid w:val="005B7C08"/>
    <w:rsid w:val="005B7CB4"/>
    <w:rsid w:val="005C013D"/>
    <w:rsid w:val="005C0357"/>
    <w:rsid w:val="005C0D71"/>
    <w:rsid w:val="005C109F"/>
    <w:rsid w:val="005C1420"/>
    <w:rsid w:val="005C1939"/>
    <w:rsid w:val="005C1C50"/>
    <w:rsid w:val="005C2D45"/>
    <w:rsid w:val="005C2FB1"/>
    <w:rsid w:val="005C4175"/>
    <w:rsid w:val="005C4275"/>
    <w:rsid w:val="005C445D"/>
    <w:rsid w:val="005C45FD"/>
    <w:rsid w:val="005C4601"/>
    <w:rsid w:val="005C4F7D"/>
    <w:rsid w:val="005C4FA9"/>
    <w:rsid w:val="005C532D"/>
    <w:rsid w:val="005C54C2"/>
    <w:rsid w:val="005C569F"/>
    <w:rsid w:val="005C642C"/>
    <w:rsid w:val="005C6707"/>
    <w:rsid w:val="005C6BB7"/>
    <w:rsid w:val="005C6CC0"/>
    <w:rsid w:val="005C6EE7"/>
    <w:rsid w:val="005C72FF"/>
    <w:rsid w:val="005C78D4"/>
    <w:rsid w:val="005C7BC1"/>
    <w:rsid w:val="005C7CC5"/>
    <w:rsid w:val="005D0C58"/>
    <w:rsid w:val="005D1E2D"/>
    <w:rsid w:val="005D2375"/>
    <w:rsid w:val="005D3498"/>
    <w:rsid w:val="005D37CD"/>
    <w:rsid w:val="005D41AF"/>
    <w:rsid w:val="005D4252"/>
    <w:rsid w:val="005D4EB2"/>
    <w:rsid w:val="005D57F1"/>
    <w:rsid w:val="005D5BF3"/>
    <w:rsid w:val="005D6208"/>
    <w:rsid w:val="005D62AD"/>
    <w:rsid w:val="005D6521"/>
    <w:rsid w:val="005D6A29"/>
    <w:rsid w:val="005D6C63"/>
    <w:rsid w:val="005D71E6"/>
    <w:rsid w:val="005D7399"/>
    <w:rsid w:val="005D76C0"/>
    <w:rsid w:val="005D794A"/>
    <w:rsid w:val="005D7FE4"/>
    <w:rsid w:val="005E04FD"/>
    <w:rsid w:val="005E0C7C"/>
    <w:rsid w:val="005E12EC"/>
    <w:rsid w:val="005E1C0D"/>
    <w:rsid w:val="005E1D61"/>
    <w:rsid w:val="005E1F49"/>
    <w:rsid w:val="005E32A6"/>
    <w:rsid w:val="005E38D9"/>
    <w:rsid w:val="005E3926"/>
    <w:rsid w:val="005E3DD8"/>
    <w:rsid w:val="005E4425"/>
    <w:rsid w:val="005E4BD5"/>
    <w:rsid w:val="005E4ECD"/>
    <w:rsid w:val="005E55AF"/>
    <w:rsid w:val="005E58AF"/>
    <w:rsid w:val="005E5DC1"/>
    <w:rsid w:val="005E5E7A"/>
    <w:rsid w:val="005E6A87"/>
    <w:rsid w:val="005E6C91"/>
    <w:rsid w:val="005E6E22"/>
    <w:rsid w:val="005E7336"/>
    <w:rsid w:val="005E787A"/>
    <w:rsid w:val="005E7CD6"/>
    <w:rsid w:val="005E7E86"/>
    <w:rsid w:val="005F134D"/>
    <w:rsid w:val="005F14DC"/>
    <w:rsid w:val="005F31E4"/>
    <w:rsid w:val="005F33FB"/>
    <w:rsid w:val="005F3B0D"/>
    <w:rsid w:val="005F52D0"/>
    <w:rsid w:val="005F5671"/>
    <w:rsid w:val="005F58AD"/>
    <w:rsid w:val="005F6549"/>
    <w:rsid w:val="005F6A07"/>
    <w:rsid w:val="005F6C07"/>
    <w:rsid w:val="005F6C7E"/>
    <w:rsid w:val="005F6F7C"/>
    <w:rsid w:val="005F70F8"/>
    <w:rsid w:val="005F71A2"/>
    <w:rsid w:val="005F7B9F"/>
    <w:rsid w:val="005F7E29"/>
    <w:rsid w:val="005F7F8E"/>
    <w:rsid w:val="00600039"/>
    <w:rsid w:val="0060021C"/>
    <w:rsid w:val="0060137E"/>
    <w:rsid w:val="006013AF"/>
    <w:rsid w:val="00601C49"/>
    <w:rsid w:val="00601D32"/>
    <w:rsid w:val="006022DB"/>
    <w:rsid w:val="00602AE7"/>
    <w:rsid w:val="006035F9"/>
    <w:rsid w:val="00603F37"/>
    <w:rsid w:val="00604760"/>
    <w:rsid w:val="00605523"/>
    <w:rsid w:val="006058DE"/>
    <w:rsid w:val="006058E9"/>
    <w:rsid w:val="006059DC"/>
    <w:rsid w:val="006065E8"/>
    <w:rsid w:val="00606A71"/>
    <w:rsid w:val="00606C6D"/>
    <w:rsid w:val="00606F9B"/>
    <w:rsid w:val="00607632"/>
    <w:rsid w:val="00607674"/>
    <w:rsid w:val="006078FC"/>
    <w:rsid w:val="006105C5"/>
    <w:rsid w:val="006106B0"/>
    <w:rsid w:val="00610FE4"/>
    <w:rsid w:val="006110F8"/>
    <w:rsid w:val="00611122"/>
    <w:rsid w:val="006117F0"/>
    <w:rsid w:val="006122A6"/>
    <w:rsid w:val="006129BF"/>
    <w:rsid w:val="00612BB8"/>
    <w:rsid w:val="00612E33"/>
    <w:rsid w:val="00613203"/>
    <w:rsid w:val="00613B8D"/>
    <w:rsid w:val="006142B2"/>
    <w:rsid w:val="00614322"/>
    <w:rsid w:val="0061495F"/>
    <w:rsid w:val="00614C62"/>
    <w:rsid w:val="0061503F"/>
    <w:rsid w:val="00616553"/>
    <w:rsid w:val="0061687B"/>
    <w:rsid w:val="006168FC"/>
    <w:rsid w:val="00617602"/>
    <w:rsid w:val="00617C5D"/>
    <w:rsid w:val="00617CF7"/>
    <w:rsid w:val="0062037F"/>
    <w:rsid w:val="006203B4"/>
    <w:rsid w:val="00620A42"/>
    <w:rsid w:val="00620B7E"/>
    <w:rsid w:val="00620D78"/>
    <w:rsid w:val="00621082"/>
    <w:rsid w:val="006215D5"/>
    <w:rsid w:val="00621FB7"/>
    <w:rsid w:val="006227EB"/>
    <w:rsid w:val="00622AC0"/>
    <w:rsid w:val="0062303F"/>
    <w:rsid w:val="0062328A"/>
    <w:rsid w:val="00623C36"/>
    <w:rsid w:val="00623D45"/>
    <w:rsid w:val="00624080"/>
    <w:rsid w:val="006244DA"/>
    <w:rsid w:val="00624688"/>
    <w:rsid w:val="00625D8C"/>
    <w:rsid w:val="00626C40"/>
    <w:rsid w:val="00626C68"/>
    <w:rsid w:val="0062710A"/>
    <w:rsid w:val="00627D9B"/>
    <w:rsid w:val="00627F5A"/>
    <w:rsid w:val="0063091C"/>
    <w:rsid w:val="00630BFB"/>
    <w:rsid w:val="00631802"/>
    <w:rsid w:val="00631A30"/>
    <w:rsid w:val="006324FA"/>
    <w:rsid w:val="00632A07"/>
    <w:rsid w:val="00632E79"/>
    <w:rsid w:val="00632F53"/>
    <w:rsid w:val="00633440"/>
    <w:rsid w:val="00634172"/>
    <w:rsid w:val="0063464A"/>
    <w:rsid w:val="0063464D"/>
    <w:rsid w:val="00634877"/>
    <w:rsid w:val="00634D73"/>
    <w:rsid w:val="00636277"/>
    <w:rsid w:val="006366D5"/>
    <w:rsid w:val="0063755F"/>
    <w:rsid w:val="00637615"/>
    <w:rsid w:val="006377E2"/>
    <w:rsid w:val="00637C3B"/>
    <w:rsid w:val="00640566"/>
    <w:rsid w:val="00641FA3"/>
    <w:rsid w:val="0064258C"/>
    <w:rsid w:val="00642988"/>
    <w:rsid w:val="00642EE8"/>
    <w:rsid w:val="00643613"/>
    <w:rsid w:val="00643E39"/>
    <w:rsid w:val="0064445E"/>
    <w:rsid w:val="00644516"/>
    <w:rsid w:val="0064492A"/>
    <w:rsid w:val="00644F48"/>
    <w:rsid w:val="00644F49"/>
    <w:rsid w:val="00645473"/>
    <w:rsid w:val="00645579"/>
    <w:rsid w:val="006458B7"/>
    <w:rsid w:val="006458E4"/>
    <w:rsid w:val="00645C0F"/>
    <w:rsid w:val="00645E98"/>
    <w:rsid w:val="00645E9B"/>
    <w:rsid w:val="00645EFD"/>
    <w:rsid w:val="006461C8"/>
    <w:rsid w:val="00646B2A"/>
    <w:rsid w:val="00646C8B"/>
    <w:rsid w:val="006472E8"/>
    <w:rsid w:val="00647ACC"/>
    <w:rsid w:val="00647CB6"/>
    <w:rsid w:val="00647D37"/>
    <w:rsid w:val="006500B3"/>
    <w:rsid w:val="00650336"/>
    <w:rsid w:val="006504D7"/>
    <w:rsid w:val="006505A6"/>
    <w:rsid w:val="00650A91"/>
    <w:rsid w:val="00650CF4"/>
    <w:rsid w:val="00650F84"/>
    <w:rsid w:val="00651CEF"/>
    <w:rsid w:val="0065235E"/>
    <w:rsid w:val="00653317"/>
    <w:rsid w:val="006533BD"/>
    <w:rsid w:val="0065392F"/>
    <w:rsid w:val="00653A3B"/>
    <w:rsid w:val="00654188"/>
    <w:rsid w:val="00654253"/>
    <w:rsid w:val="00654476"/>
    <w:rsid w:val="0065459F"/>
    <w:rsid w:val="006545A4"/>
    <w:rsid w:val="006547A2"/>
    <w:rsid w:val="00654A3E"/>
    <w:rsid w:val="00654B8A"/>
    <w:rsid w:val="00654DBB"/>
    <w:rsid w:val="00654F22"/>
    <w:rsid w:val="00655107"/>
    <w:rsid w:val="00655394"/>
    <w:rsid w:val="00655AF2"/>
    <w:rsid w:val="006567FE"/>
    <w:rsid w:val="00656BA7"/>
    <w:rsid w:val="00656DE7"/>
    <w:rsid w:val="00656EA8"/>
    <w:rsid w:val="00656EAA"/>
    <w:rsid w:val="00657369"/>
    <w:rsid w:val="0065770E"/>
    <w:rsid w:val="00660216"/>
    <w:rsid w:val="00660A31"/>
    <w:rsid w:val="00660A50"/>
    <w:rsid w:val="00660D2C"/>
    <w:rsid w:val="00660F3E"/>
    <w:rsid w:val="00661259"/>
    <w:rsid w:val="0066241B"/>
    <w:rsid w:val="0066359A"/>
    <w:rsid w:val="006643A4"/>
    <w:rsid w:val="00665B00"/>
    <w:rsid w:val="0066628E"/>
    <w:rsid w:val="006668C6"/>
    <w:rsid w:val="00666F65"/>
    <w:rsid w:val="006670E0"/>
    <w:rsid w:val="006675B4"/>
    <w:rsid w:val="006677EF"/>
    <w:rsid w:val="00667834"/>
    <w:rsid w:val="0067045E"/>
    <w:rsid w:val="00670DE3"/>
    <w:rsid w:val="00671B54"/>
    <w:rsid w:val="00671D39"/>
    <w:rsid w:val="006721E9"/>
    <w:rsid w:val="0067243F"/>
    <w:rsid w:val="0067282A"/>
    <w:rsid w:val="006733C5"/>
    <w:rsid w:val="00673492"/>
    <w:rsid w:val="0067350A"/>
    <w:rsid w:val="0067387B"/>
    <w:rsid w:val="0067400B"/>
    <w:rsid w:val="00674044"/>
    <w:rsid w:val="00674301"/>
    <w:rsid w:val="0067452A"/>
    <w:rsid w:val="006745DE"/>
    <w:rsid w:val="00674683"/>
    <w:rsid w:val="00674A31"/>
    <w:rsid w:val="00675958"/>
    <w:rsid w:val="00675959"/>
    <w:rsid w:val="00676102"/>
    <w:rsid w:val="00676FE4"/>
    <w:rsid w:val="0067744B"/>
    <w:rsid w:val="00677707"/>
    <w:rsid w:val="00680025"/>
    <w:rsid w:val="00680A73"/>
    <w:rsid w:val="00680AF8"/>
    <w:rsid w:val="00681472"/>
    <w:rsid w:val="00682942"/>
    <w:rsid w:val="00683677"/>
    <w:rsid w:val="006846D2"/>
    <w:rsid w:val="006850C2"/>
    <w:rsid w:val="00685275"/>
    <w:rsid w:val="0068537B"/>
    <w:rsid w:val="0068551A"/>
    <w:rsid w:val="00685682"/>
    <w:rsid w:val="0068586E"/>
    <w:rsid w:val="00685EFF"/>
    <w:rsid w:val="00685F40"/>
    <w:rsid w:val="0068610F"/>
    <w:rsid w:val="00686E34"/>
    <w:rsid w:val="00687318"/>
    <w:rsid w:val="00687528"/>
    <w:rsid w:val="00687529"/>
    <w:rsid w:val="00687853"/>
    <w:rsid w:val="00690475"/>
    <w:rsid w:val="00690541"/>
    <w:rsid w:val="006914AE"/>
    <w:rsid w:val="006914B5"/>
    <w:rsid w:val="006914F4"/>
    <w:rsid w:val="0069166C"/>
    <w:rsid w:val="0069187F"/>
    <w:rsid w:val="00691C97"/>
    <w:rsid w:val="006921D5"/>
    <w:rsid w:val="0069224C"/>
    <w:rsid w:val="00693124"/>
    <w:rsid w:val="00693135"/>
    <w:rsid w:val="00693BC6"/>
    <w:rsid w:val="00693F20"/>
    <w:rsid w:val="0069495B"/>
    <w:rsid w:val="00694CBB"/>
    <w:rsid w:val="00695122"/>
    <w:rsid w:val="006951A7"/>
    <w:rsid w:val="00695446"/>
    <w:rsid w:val="006959F8"/>
    <w:rsid w:val="00695DA5"/>
    <w:rsid w:val="006967B6"/>
    <w:rsid w:val="00696998"/>
    <w:rsid w:val="00696AFE"/>
    <w:rsid w:val="00696CD1"/>
    <w:rsid w:val="00696D74"/>
    <w:rsid w:val="006A0418"/>
    <w:rsid w:val="006A0B69"/>
    <w:rsid w:val="006A0BFF"/>
    <w:rsid w:val="006A1311"/>
    <w:rsid w:val="006A289E"/>
    <w:rsid w:val="006A2D48"/>
    <w:rsid w:val="006A4F98"/>
    <w:rsid w:val="006A5366"/>
    <w:rsid w:val="006A5402"/>
    <w:rsid w:val="006A5551"/>
    <w:rsid w:val="006A56FB"/>
    <w:rsid w:val="006A6E9A"/>
    <w:rsid w:val="006A6FEC"/>
    <w:rsid w:val="006A7B89"/>
    <w:rsid w:val="006A7F91"/>
    <w:rsid w:val="006B0D76"/>
    <w:rsid w:val="006B17C3"/>
    <w:rsid w:val="006B1C36"/>
    <w:rsid w:val="006B1C7C"/>
    <w:rsid w:val="006B1D77"/>
    <w:rsid w:val="006B2044"/>
    <w:rsid w:val="006B24BB"/>
    <w:rsid w:val="006B2582"/>
    <w:rsid w:val="006B2890"/>
    <w:rsid w:val="006B2BBC"/>
    <w:rsid w:val="006B2C23"/>
    <w:rsid w:val="006B3581"/>
    <w:rsid w:val="006B43B5"/>
    <w:rsid w:val="006B47DE"/>
    <w:rsid w:val="006B4800"/>
    <w:rsid w:val="006B48D0"/>
    <w:rsid w:val="006B4CCB"/>
    <w:rsid w:val="006B4CE9"/>
    <w:rsid w:val="006B506F"/>
    <w:rsid w:val="006B6720"/>
    <w:rsid w:val="006B68F7"/>
    <w:rsid w:val="006B7084"/>
    <w:rsid w:val="006B7212"/>
    <w:rsid w:val="006B7350"/>
    <w:rsid w:val="006B73E8"/>
    <w:rsid w:val="006B7541"/>
    <w:rsid w:val="006B75D5"/>
    <w:rsid w:val="006C1E90"/>
    <w:rsid w:val="006C210A"/>
    <w:rsid w:val="006C2402"/>
    <w:rsid w:val="006C306A"/>
    <w:rsid w:val="006C3618"/>
    <w:rsid w:val="006C385A"/>
    <w:rsid w:val="006C46FA"/>
    <w:rsid w:val="006C47E0"/>
    <w:rsid w:val="006C49D4"/>
    <w:rsid w:val="006C4AB0"/>
    <w:rsid w:val="006C587F"/>
    <w:rsid w:val="006C59D8"/>
    <w:rsid w:val="006C6E55"/>
    <w:rsid w:val="006C7117"/>
    <w:rsid w:val="006C72A3"/>
    <w:rsid w:val="006C7FC1"/>
    <w:rsid w:val="006D067B"/>
    <w:rsid w:val="006D090E"/>
    <w:rsid w:val="006D157E"/>
    <w:rsid w:val="006D1726"/>
    <w:rsid w:val="006D19E6"/>
    <w:rsid w:val="006D1AE7"/>
    <w:rsid w:val="006D1D3C"/>
    <w:rsid w:val="006D2629"/>
    <w:rsid w:val="006D2CC0"/>
    <w:rsid w:val="006D2F67"/>
    <w:rsid w:val="006D30D0"/>
    <w:rsid w:val="006D35F1"/>
    <w:rsid w:val="006D393E"/>
    <w:rsid w:val="006D3966"/>
    <w:rsid w:val="006D4866"/>
    <w:rsid w:val="006D4ED1"/>
    <w:rsid w:val="006D4F26"/>
    <w:rsid w:val="006D5543"/>
    <w:rsid w:val="006D5874"/>
    <w:rsid w:val="006D625A"/>
    <w:rsid w:val="006D64EB"/>
    <w:rsid w:val="006D678B"/>
    <w:rsid w:val="006D6CB1"/>
    <w:rsid w:val="006D74DA"/>
    <w:rsid w:val="006D74DF"/>
    <w:rsid w:val="006E00AB"/>
    <w:rsid w:val="006E073A"/>
    <w:rsid w:val="006E0AE2"/>
    <w:rsid w:val="006E15AE"/>
    <w:rsid w:val="006E18F9"/>
    <w:rsid w:val="006E192E"/>
    <w:rsid w:val="006E1C30"/>
    <w:rsid w:val="006E235B"/>
    <w:rsid w:val="006E34B9"/>
    <w:rsid w:val="006E3750"/>
    <w:rsid w:val="006E459D"/>
    <w:rsid w:val="006E4DF4"/>
    <w:rsid w:val="006E5235"/>
    <w:rsid w:val="006E719D"/>
    <w:rsid w:val="006E77E9"/>
    <w:rsid w:val="006E78A7"/>
    <w:rsid w:val="006E7C46"/>
    <w:rsid w:val="006F0D59"/>
    <w:rsid w:val="006F122A"/>
    <w:rsid w:val="006F1347"/>
    <w:rsid w:val="006F15A5"/>
    <w:rsid w:val="006F1D88"/>
    <w:rsid w:val="006F1E10"/>
    <w:rsid w:val="006F22D6"/>
    <w:rsid w:val="006F27D0"/>
    <w:rsid w:val="006F2A77"/>
    <w:rsid w:val="006F3239"/>
    <w:rsid w:val="006F333B"/>
    <w:rsid w:val="006F3387"/>
    <w:rsid w:val="006F374B"/>
    <w:rsid w:val="006F37F7"/>
    <w:rsid w:val="006F37F8"/>
    <w:rsid w:val="006F3D3E"/>
    <w:rsid w:val="006F4528"/>
    <w:rsid w:val="006F459F"/>
    <w:rsid w:val="006F57DB"/>
    <w:rsid w:val="006F6946"/>
    <w:rsid w:val="006F7284"/>
    <w:rsid w:val="006F7C19"/>
    <w:rsid w:val="006F7FD0"/>
    <w:rsid w:val="00700F9B"/>
    <w:rsid w:val="0070145B"/>
    <w:rsid w:val="00701C30"/>
    <w:rsid w:val="0070245D"/>
    <w:rsid w:val="00702C6D"/>
    <w:rsid w:val="0070342C"/>
    <w:rsid w:val="007036AF"/>
    <w:rsid w:val="007038F0"/>
    <w:rsid w:val="007040B5"/>
    <w:rsid w:val="007040F5"/>
    <w:rsid w:val="00704433"/>
    <w:rsid w:val="00704AFA"/>
    <w:rsid w:val="00706C52"/>
    <w:rsid w:val="00707D03"/>
    <w:rsid w:val="007109C6"/>
    <w:rsid w:val="00710BDC"/>
    <w:rsid w:val="00710F56"/>
    <w:rsid w:val="007113B5"/>
    <w:rsid w:val="00711555"/>
    <w:rsid w:val="007119C1"/>
    <w:rsid w:val="00711F46"/>
    <w:rsid w:val="00712AEB"/>
    <w:rsid w:val="00712F40"/>
    <w:rsid w:val="007140C7"/>
    <w:rsid w:val="007143DD"/>
    <w:rsid w:val="00714B81"/>
    <w:rsid w:val="00714DA9"/>
    <w:rsid w:val="00715CF5"/>
    <w:rsid w:val="00715D68"/>
    <w:rsid w:val="007162E6"/>
    <w:rsid w:val="007167EF"/>
    <w:rsid w:val="00716CA2"/>
    <w:rsid w:val="00716D0C"/>
    <w:rsid w:val="00716DAD"/>
    <w:rsid w:val="00717405"/>
    <w:rsid w:val="007174EC"/>
    <w:rsid w:val="00717E3E"/>
    <w:rsid w:val="007204B4"/>
    <w:rsid w:val="007206FC"/>
    <w:rsid w:val="00720D8B"/>
    <w:rsid w:val="00721030"/>
    <w:rsid w:val="0072133C"/>
    <w:rsid w:val="00721594"/>
    <w:rsid w:val="0072228D"/>
    <w:rsid w:val="00722430"/>
    <w:rsid w:val="00722537"/>
    <w:rsid w:val="00722560"/>
    <w:rsid w:val="007229B1"/>
    <w:rsid w:val="00723006"/>
    <w:rsid w:val="00723660"/>
    <w:rsid w:val="00723AA9"/>
    <w:rsid w:val="00723B23"/>
    <w:rsid w:val="00723D5C"/>
    <w:rsid w:val="0072414B"/>
    <w:rsid w:val="007243FF"/>
    <w:rsid w:val="00724495"/>
    <w:rsid w:val="007244AC"/>
    <w:rsid w:val="00724BA1"/>
    <w:rsid w:val="00724FFC"/>
    <w:rsid w:val="00725D0C"/>
    <w:rsid w:val="0072641C"/>
    <w:rsid w:val="00727A47"/>
    <w:rsid w:val="00730B5E"/>
    <w:rsid w:val="00731686"/>
    <w:rsid w:val="00731B46"/>
    <w:rsid w:val="007320B5"/>
    <w:rsid w:val="0073231D"/>
    <w:rsid w:val="00732416"/>
    <w:rsid w:val="00732E6B"/>
    <w:rsid w:val="00733CE3"/>
    <w:rsid w:val="00734478"/>
    <w:rsid w:val="00734790"/>
    <w:rsid w:val="007349BE"/>
    <w:rsid w:val="00735521"/>
    <w:rsid w:val="00735D96"/>
    <w:rsid w:val="00735E54"/>
    <w:rsid w:val="00736188"/>
    <w:rsid w:val="00736470"/>
    <w:rsid w:val="0073669F"/>
    <w:rsid w:val="007368AD"/>
    <w:rsid w:val="00740933"/>
    <w:rsid w:val="00741325"/>
    <w:rsid w:val="007417C5"/>
    <w:rsid w:val="007419E4"/>
    <w:rsid w:val="00742062"/>
    <w:rsid w:val="00743105"/>
    <w:rsid w:val="007434B5"/>
    <w:rsid w:val="007434CC"/>
    <w:rsid w:val="00743598"/>
    <w:rsid w:val="00743E32"/>
    <w:rsid w:val="00743FAD"/>
    <w:rsid w:val="00744870"/>
    <w:rsid w:val="00744AA5"/>
    <w:rsid w:val="00744CDB"/>
    <w:rsid w:val="00744EB2"/>
    <w:rsid w:val="00745B37"/>
    <w:rsid w:val="00746A27"/>
    <w:rsid w:val="007470EF"/>
    <w:rsid w:val="00747170"/>
    <w:rsid w:val="007471F2"/>
    <w:rsid w:val="00750418"/>
    <w:rsid w:val="007507E4"/>
    <w:rsid w:val="007510B6"/>
    <w:rsid w:val="007510BD"/>
    <w:rsid w:val="00751981"/>
    <w:rsid w:val="00752477"/>
    <w:rsid w:val="0075295B"/>
    <w:rsid w:val="00752A9E"/>
    <w:rsid w:val="00752B5F"/>
    <w:rsid w:val="00752EBF"/>
    <w:rsid w:val="007531A0"/>
    <w:rsid w:val="00753A37"/>
    <w:rsid w:val="00754BDF"/>
    <w:rsid w:val="00754C7F"/>
    <w:rsid w:val="007551FE"/>
    <w:rsid w:val="00755342"/>
    <w:rsid w:val="00755571"/>
    <w:rsid w:val="00755BD2"/>
    <w:rsid w:val="00755F8D"/>
    <w:rsid w:val="00756405"/>
    <w:rsid w:val="007574F2"/>
    <w:rsid w:val="00757A4E"/>
    <w:rsid w:val="00760104"/>
    <w:rsid w:val="007605D7"/>
    <w:rsid w:val="007616E6"/>
    <w:rsid w:val="007619F0"/>
    <w:rsid w:val="00761A3E"/>
    <w:rsid w:val="00762506"/>
    <w:rsid w:val="007633B8"/>
    <w:rsid w:val="007644FB"/>
    <w:rsid w:val="0076454E"/>
    <w:rsid w:val="00764814"/>
    <w:rsid w:val="00764CC0"/>
    <w:rsid w:val="00764CF8"/>
    <w:rsid w:val="0076505F"/>
    <w:rsid w:val="00766724"/>
    <w:rsid w:val="00766AF6"/>
    <w:rsid w:val="00766E91"/>
    <w:rsid w:val="00767C83"/>
    <w:rsid w:val="00770C0F"/>
    <w:rsid w:val="00770C96"/>
    <w:rsid w:val="007717A9"/>
    <w:rsid w:val="0077205E"/>
    <w:rsid w:val="007731FF"/>
    <w:rsid w:val="007735FC"/>
    <w:rsid w:val="00773FC4"/>
    <w:rsid w:val="00774A7A"/>
    <w:rsid w:val="007753BF"/>
    <w:rsid w:val="007760E1"/>
    <w:rsid w:val="0077664F"/>
    <w:rsid w:val="0077697B"/>
    <w:rsid w:val="00776EC4"/>
    <w:rsid w:val="00777AF3"/>
    <w:rsid w:val="00777E82"/>
    <w:rsid w:val="00780009"/>
    <w:rsid w:val="00780420"/>
    <w:rsid w:val="00780886"/>
    <w:rsid w:val="00780DD1"/>
    <w:rsid w:val="00780F30"/>
    <w:rsid w:val="00781467"/>
    <w:rsid w:val="00781BE9"/>
    <w:rsid w:val="00782013"/>
    <w:rsid w:val="007826C7"/>
    <w:rsid w:val="007856E5"/>
    <w:rsid w:val="00785A20"/>
    <w:rsid w:val="00785ED8"/>
    <w:rsid w:val="00786057"/>
    <w:rsid w:val="007864F3"/>
    <w:rsid w:val="00786BED"/>
    <w:rsid w:val="00787415"/>
    <w:rsid w:val="00787D21"/>
    <w:rsid w:val="00790499"/>
    <w:rsid w:val="007909CE"/>
    <w:rsid w:val="00790AF4"/>
    <w:rsid w:val="00790F79"/>
    <w:rsid w:val="00791891"/>
    <w:rsid w:val="0079207C"/>
    <w:rsid w:val="00792422"/>
    <w:rsid w:val="00792B14"/>
    <w:rsid w:val="00793C7B"/>
    <w:rsid w:val="00794400"/>
    <w:rsid w:val="00795043"/>
    <w:rsid w:val="007950F9"/>
    <w:rsid w:val="00795428"/>
    <w:rsid w:val="00795AC0"/>
    <w:rsid w:val="0079710A"/>
    <w:rsid w:val="00797367"/>
    <w:rsid w:val="00797A87"/>
    <w:rsid w:val="00797B9A"/>
    <w:rsid w:val="007A07AC"/>
    <w:rsid w:val="007A084D"/>
    <w:rsid w:val="007A1D1C"/>
    <w:rsid w:val="007A1F21"/>
    <w:rsid w:val="007A3A15"/>
    <w:rsid w:val="007A42EB"/>
    <w:rsid w:val="007A43B2"/>
    <w:rsid w:val="007A4AEC"/>
    <w:rsid w:val="007A4D0E"/>
    <w:rsid w:val="007A4E52"/>
    <w:rsid w:val="007A55D5"/>
    <w:rsid w:val="007A5942"/>
    <w:rsid w:val="007A6D40"/>
    <w:rsid w:val="007A77D6"/>
    <w:rsid w:val="007A7D5C"/>
    <w:rsid w:val="007B0292"/>
    <w:rsid w:val="007B0525"/>
    <w:rsid w:val="007B0B0F"/>
    <w:rsid w:val="007B0CF1"/>
    <w:rsid w:val="007B0DB5"/>
    <w:rsid w:val="007B1507"/>
    <w:rsid w:val="007B19C1"/>
    <w:rsid w:val="007B1A9A"/>
    <w:rsid w:val="007B1CB6"/>
    <w:rsid w:val="007B2B0E"/>
    <w:rsid w:val="007B3176"/>
    <w:rsid w:val="007B33F6"/>
    <w:rsid w:val="007B3E41"/>
    <w:rsid w:val="007B3FF2"/>
    <w:rsid w:val="007B42C3"/>
    <w:rsid w:val="007B4302"/>
    <w:rsid w:val="007B4559"/>
    <w:rsid w:val="007B5124"/>
    <w:rsid w:val="007B5255"/>
    <w:rsid w:val="007B56CE"/>
    <w:rsid w:val="007B5842"/>
    <w:rsid w:val="007B5A4D"/>
    <w:rsid w:val="007B5FDC"/>
    <w:rsid w:val="007B61F8"/>
    <w:rsid w:val="007B68E4"/>
    <w:rsid w:val="007B6D28"/>
    <w:rsid w:val="007B6F85"/>
    <w:rsid w:val="007B72C5"/>
    <w:rsid w:val="007B736A"/>
    <w:rsid w:val="007B7630"/>
    <w:rsid w:val="007C0000"/>
    <w:rsid w:val="007C0AA9"/>
    <w:rsid w:val="007C0B5B"/>
    <w:rsid w:val="007C0C1D"/>
    <w:rsid w:val="007C1316"/>
    <w:rsid w:val="007C1534"/>
    <w:rsid w:val="007C1B15"/>
    <w:rsid w:val="007C1D99"/>
    <w:rsid w:val="007C36F5"/>
    <w:rsid w:val="007C3A9E"/>
    <w:rsid w:val="007C3ADF"/>
    <w:rsid w:val="007C3BA7"/>
    <w:rsid w:val="007C3D56"/>
    <w:rsid w:val="007C4CDD"/>
    <w:rsid w:val="007C5111"/>
    <w:rsid w:val="007C5F8D"/>
    <w:rsid w:val="007C69DB"/>
    <w:rsid w:val="007C6FF4"/>
    <w:rsid w:val="007C7606"/>
    <w:rsid w:val="007C767F"/>
    <w:rsid w:val="007C7AE0"/>
    <w:rsid w:val="007C7CD6"/>
    <w:rsid w:val="007C7D90"/>
    <w:rsid w:val="007D0292"/>
    <w:rsid w:val="007D0559"/>
    <w:rsid w:val="007D07B9"/>
    <w:rsid w:val="007D126D"/>
    <w:rsid w:val="007D1F85"/>
    <w:rsid w:val="007D3135"/>
    <w:rsid w:val="007D3754"/>
    <w:rsid w:val="007D3A19"/>
    <w:rsid w:val="007D426E"/>
    <w:rsid w:val="007D4476"/>
    <w:rsid w:val="007D47FC"/>
    <w:rsid w:val="007D4864"/>
    <w:rsid w:val="007D5038"/>
    <w:rsid w:val="007D5799"/>
    <w:rsid w:val="007D5E4E"/>
    <w:rsid w:val="007D6973"/>
    <w:rsid w:val="007D6ADF"/>
    <w:rsid w:val="007D6FA0"/>
    <w:rsid w:val="007D76BF"/>
    <w:rsid w:val="007D7D9B"/>
    <w:rsid w:val="007E0DAB"/>
    <w:rsid w:val="007E0ECC"/>
    <w:rsid w:val="007E1070"/>
    <w:rsid w:val="007E1B24"/>
    <w:rsid w:val="007E1C03"/>
    <w:rsid w:val="007E344A"/>
    <w:rsid w:val="007E39A6"/>
    <w:rsid w:val="007E3FCC"/>
    <w:rsid w:val="007E4365"/>
    <w:rsid w:val="007E4757"/>
    <w:rsid w:val="007E4976"/>
    <w:rsid w:val="007E599C"/>
    <w:rsid w:val="007E5C8B"/>
    <w:rsid w:val="007E6895"/>
    <w:rsid w:val="007E6ECC"/>
    <w:rsid w:val="007E7423"/>
    <w:rsid w:val="007E79A7"/>
    <w:rsid w:val="007E7FCE"/>
    <w:rsid w:val="007F0512"/>
    <w:rsid w:val="007F0D61"/>
    <w:rsid w:val="007F186D"/>
    <w:rsid w:val="007F22ED"/>
    <w:rsid w:val="007F25C1"/>
    <w:rsid w:val="007F261B"/>
    <w:rsid w:val="007F344A"/>
    <w:rsid w:val="007F3669"/>
    <w:rsid w:val="007F3AC3"/>
    <w:rsid w:val="007F3C84"/>
    <w:rsid w:val="007F43EC"/>
    <w:rsid w:val="007F54C7"/>
    <w:rsid w:val="007F5604"/>
    <w:rsid w:val="007F5626"/>
    <w:rsid w:val="007F5640"/>
    <w:rsid w:val="007F5D56"/>
    <w:rsid w:val="007F669E"/>
    <w:rsid w:val="007F7246"/>
    <w:rsid w:val="0080014C"/>
    <w:rsid w:val="008009A5"/>
    <w:rsid w:val="00800F20"/>
    <w:rsid w:val="008011A9"/>
    <w:rsid w:val="00801F0D"/>
    <w:rsid w:val="008027EB"/>
    <w:rsid w:val="008039E5"/>
    <w:rsid w:val="00803C44"/>
    <w:rsid w:val="008043DC"/>
    <w:rsid w:val="00804869"/>
    <w:rsid w:val="00804A24"/>
    <w:rsid w:val="00804F62"/>
    <w:rsid w:val="00806223"/>
    <w:rsid w:val="00806578"/>
    <w:rsid w:val="00806E12"/>
    <w:rsid w:val="0080736F"/>
    <w:rsid w:val="008075EA"/>
    <w:rsid w:val="0080768A"/>
    <w:rsid w:val="008079BE"/>
    <w:rsid w:val="00807D6F"/>
    <w:rsid w:val="008102B2"/>
    <w:rsid w:val="008108D3"/>
    <w:rsid w:val="00811BBD"/>
    <w:rsid w:val="00811F6A"/>
    <w:rsid w:val="00811FA9"/>
    <w:rsid w:val="00812382"/>
    <w:rsid w:val="00812765"/>
    <w:rsid w:val="00812C64"/>
    <w:rsid w:val="00812D8F"/>
    <w:rsid w:val="008137CE"/>
    <w:rsid w:val="00813FDE"/>
    <w:rsid w:val="0081485E"/>
    <w:rsid w:val="00814A1E"/>
    <w:rsid w:val="00814AC7"/>
    <w:rsid w:val="00814BB4"/>
    <w:rsid w:val="008151C3"/>
    <w:rsid w:val="008163BD"/>
    <w:rsid w:val="0081683C"/>
    <w:rsid w:val="0081719C"/>
    <w:rsid w:val="00817409"/>
    <w:rsid w:val="00820732"/>
    <w:rsid w:val="00820945"/>
    <w:rsid w:val="00820B9A"/>
    <w:rsid w:val="0082169C"/>
    <w:rsid w:val="008219C5"/>
    <w:rsid w:val="00821F95"/>
    <w:rsid w:val="00822CEF"/>
    <w:rsid w:val="0082310E"/>
    <w:rsid w:val="00823C9D"/>
    <w:rsid w:val="00823FA0"/>
    <w:rsid w:val="00824242"/>
    <w:rsid w:val="008248DE"/>
    <w:rsid w:val="0082568C"/>
    <w:rsid w:val="00825B58"/>
    <w:rsid w:val="00825C3A"/>
    <w:rsid w:val="00826065"/>
    <w:rsid w:val="008260AE"/>
    <w:rsid w:val="0082654B"/>
    <w:rsid w:val="008269E9"/>
    <w:rsid w:val="00827973"/>
    <w:rsid w:val="00830636"/>
    <w:rsid w:val="00831056"/>
    <w:rsid w:val="00831CAC"/>
    <w:rsid w:val="008327A0"/>
    <w:rsid w:val="00832931"/>
    <w:rsid w:val="00832EFF"/>
    <w:rsid w:val="008332B2"/>
    <w:rsid w:val="00833F2C"/>
    <w:rsid w:val="00834644"/>
    <w:rsid w:val="008347B1"/>
    <w:rsid w:val="00834808"/>
    <w:rsid w:val="00834A20"/>
    <w:rsid w:val="00835413"/>
    <w:rsid w:val="00835443"/>
    <w:rsid w:val="0083593F"/>
    <w:rsid w:val="0083647B"/>
    <w:rsid w:val="00836A12"/>
    <w:rsid w:val="0083714F"/>
    <w:rsid w:val="008403C1"/>
    <w:rsid w:val="00841371"/>
    <w:rsid w:val="0084137F"/>
    <w:rsid w:val="00841507"/>
    <w:rsid w:val="00841AEB"/>
    <w:rsid w:val="00841CB4"/>
    <w:rsid w:val="0084293F"/>
    <w:rsid w:val="00842A90"/>
    <w:rsid w:val="00842D63"/>
    <w:rsid w:val="008432A3"/>
    <w:rsid w:val="00843604"/>
    <w:rsid w:val="008439B7"/>
    <w:rsid w:val="008439FA"/>
    <w:rsid w:val="0084422C"/>
    <w:rsid w:val="0084496D"/>
    <w:rsid w:val="0084499C"/>
    <w:rsid w:val="00844F41"/>
    <w:rsid w:val="00845957"/>
    <w:rsid w:val="00845EE9"/>
    <w:rsid w:val="00846240"/>
    <w:rsid w:val="00846E26"/>
    <w:rsid w:val="00847D12"/>
    <w:rsid w:val="0085091E"/>
    <w:rsid w:val="0085118E"/>
    <w:rsid w:val="008513B9"/>
    <w:rsid w:val="008513DD"/>
    <w:rsid w:val="0085158D"/>
    <w:rsid w:val="00851A86"/>
    <w:rsid w:val="00851AE0"/>
    <w:rsid w:val="00851C16"/>
    <w:rsid w:val="0085279F"/>
    <w:rsid w:val="00852C5D"/>
    <w:rsid w:val="00853243"/>
    <w:rsid w:val="0085479A"/>
    <w:rsid w:val="0085588E"/>
    <w:rsid w:val="00855A85"/>
    <w:rsid w:val="00855F80"/>
    <w:rsid w:val="00856856"/>
    <w:rsid w:val="00856AC6"/>
    <w:rsid w:val="00856D3B"/>
    <w:rsid w:val="00857CBE"/>
    <w:rsid w:val="00857E6D"/>
    <w:rsid w:val="008602C4"/>
    <w:rsid w:val="00861730"/>
    <w:rsid w:val="00862394"/>
    <w:rsid w:val="00862B89"/>
    <w:rsid w:val="00862C34"/>
    <w:rsid w:val="0086359B"/>
    <w:rsid w:val="008638B8"/>
    <w:rsid w:val="00864F51"/>
    <w:rsid w:val="008655FB"/>
    <w:rsid w:val="00865CE0"/>
    <w:rsid w:val="00866335"/>
    <w:rsid w:val="00866620"/>
    <w:rsid w:val="008669C5"/>
    <w:rsid w:val="0086705F"/>
    <w:rsid w:val="00867510"/>
    <w:rsid w:val="00867533"/>
    <w:rsid w:val="0087041D"/>
    <w:rsid w:val="008715AD"/>
    <w:rsid w:val="00871FA8"/>
    <w:rsid w:val="00872669"/>
    <w:rsid w:val="00872A8B"/>
    <w:rsid w:val="00872C16"/>
    <w:rsid w:val="00872C41"/>
    <w:rsid w:val="00873A08"/>
    <w:rsid w:val="00873B2E"/>
    <w:rsid w:val="00875EFF"/>
    <w:rsid w:val="008765A7"/>
    <w:rsid w:val="0087699A"/>
    <w:rsid w:val="00877325"/>
    <w:rsid w:val="00877AA1"/>
    <w:rsid w:val="00880E4E"/>
    <w:rsid w:val="00880F66"/>
    <w:rsid w:val="008810F4"/>
    <w:rsid w:val="00881792"/>
    <w:rsid w:val="00881EDD"/>
    <w:rsid w:val="00881F40"/>
    <w:rsid w:val="008824F3"/>
    <w:rsid w:val="0088267A"/>
    <w:rsid w:val="00883940"/>
    <w:rsid w:val="00883B84"/>
    <w:rsid w:val="00883BD8"/>
    <w:rsid w:val="00883E4D"/>
    <w:rsid w:val="0088422C"/>
    <w:rsid w:val="00884487"/>
    <w:rsid w:val="00884793"/>
    <w:rsid w:val="00884826"/>
    <w:rsid w:val="00884871"/>
    <w:rsid w:val="00884BF7"/>
    <w:rsid w:val="00884C19"/>
    <w:rsid w:val="00885446"/>
    <w:rsid w:val="0088628E"/>
    <w:rsid w:val="00886B02"/>
    <w:rsid w:val="00886BA4"/>
    <w:rsid w:val="00886C35"/>
    <w:rsid w:val="00886CEF"/>
    <w:rsid w:val="00887B12"/>
    <w:rsid w:val="00887EFA"/>
    <w:rsid w:val="00890094"/>
    <w:rsid w:val="00890471"/>
    <w:rsid w:val="00890B4F"/>
    <w:rsid w:val="00891362"/>
    <w:rsid w:val="00891394"/>
    <w:rsid w:val="00891439"/>
    <w:rsid w:val="00891AA6"/>
    <w:rsid w:val="008920C8"/>
    <w:rsid w:val="008924BB"/>
    <w:rsid w:val="00892D09"/>
    <w:rsid w:val="00892F6E"/>
    <w:rsid w:val="00892F9C"/>
    <w:rsid w:val="008936A1"/>
    <w:rsid w:val="008945BC"/>
    <w:rsid w:val="0089473C"/>
    <w:rsid w:val="0089482F"/>
    <w:rsid w:val="00894B26"/>
    <w:rsid w:val="00896232"/>
    <w:rsid w:val="0089674E"/>
    <w:rsid w:val="008968A4"/>
    <w:rsid w:val="00896E7B"/>
    <w:rsid w:val="00897512"/>
    <w:rsid w:val="00897704"/>
    <w:rsid w:val="00897E85"/>
    <w:rsid w:val="008A07FD"/>
    <w:rsid w:val="008A1641"/>
    <w:rsid w:val="008A1DE0"/>
    <w:rsid w:val="008A2069"/>
    <w:rsid w:val="008A26F1"/>
    <w:rsid w:val="008A31D7"/>
    <w:rsid w:val="008A512B"/>
    <w:rsid w:val="008A51C3"/>
    <w:rsid w:val="008A586E"/>
    <w:rsid w:val="008A5A81"/>
    <w:rsid w:val="008A661B"/>
    <w:rsid w:val="008A6FEC"/>
    <w:rsid w:val="008A731B"/>
    <w:rsid w:val="008A7E8B"/>
    <w:rsid w:val="008A7EDF"/>
    <w:rsid w:val="008B0044"/>
    <w:rsid w:val="008B09F8"/>
    <w:rsid w:val="008B0E27"/>
    <w:rsid w:val="008B1843"/>
    <w:rsid w:val="008B2BA5"/>
    <w:rsid w:val="008B36E5"/>
    <w:rsid w:val="008B3D35"/>
    <w:rsid w:val="008B42E1"/>
    <w:rsid w:val="008B457E"/>
    <w:rsid w:val="008B48AD"/>
    <w:rsid w:val="008B4DE6"/>
    <w:rsid w:val="008B5752"/>
    <w:rsid w:val="008B5D93"/>
    <w:rsid w:val="008B5FDD"/>
    <w:rsid w:val="008B6E15"/>
    <w:rsid w:val="008B7159"/>
    <w:rsid w:val="008C0089"/>
    <w:rsid w:val="008C00C8"/>
    <w:rsid w:val="008C0A3B"/>
    <w:rsid w:val="008C0F93"/>
    <w:rsid w:val="008C1BF6"/>
    <w:rsid w:val="008C28A6"/>
    <w:rsid w:val="008C2B95"/>
    <w:rsid w:val="008C33E0"/>
    <w:rsid w:val="008C3D6C"/>
    <w:rsid w:val="008C3D93"/>
    <w:rsid w:val="008C3E11"/>
    <w:rsid w:val="008C3EB0"/>
    <w:rsid w:val="008C4264"/>
    <w:rsid w:val="008C438F"/>
    <w:rsid w:val="008C459C"/>
    <w:rsid w:val="008C514B"/>
    <w:rsid w:val="008C525A"/>
    <w:rsid w:val="008C5590"/>
    <w:rsid w:val="008C55BF"/>
    <w:rsid w:val="008C5D7A"/>
    <w:rsid w:val="008C63C7"/>
    <w:rsid w:val="008C6BB5"/>
    <w:rsid w:val="008C6DFE"/>
    <w:rsid w:val="008C6F21"/>
    <w:rsid w:val="008C72F5"/>
    <w:rsid w:val="008C73AF"/>
    <w:rsid w:val="008C73EF"/>
    <w:rsid w:val="008C74B6"/>
    <w:rsid w:val="008C792F"/>
    <w:rsid w:val="008D003F"/>
    <w:rsid w:val="008D01DE"/>
    <w:rsid w:val="008D073F"/>
    <w:rsid w:val="008D127C"/>
    <w:rsid w:val="008D1616"/>
    <w:rsid w:val="008D190A"/>
    <w:rsid w:val="008D1E35"/>
    <w:rsid w:val="008D1FF0"/>
    <w:rsid w:val="008D3033"/>
    <w:rsid w:val="008D3964"/>
    <w:rsid w:val="008D3CCC"/>
    <w:rsid w:val="008D462E"/>
    <w:rsid w:val="008D46DF"/>
    <w:rsid w:val="008D4785"/>
    <w:rsid w:val="008D4AD7"/>
    <w:rsid w:val="008D4DA1"/>
    <w:rsid w:val="008D4DED"/>
    <w:rsid w:val="008D5416"/>
    <w:rsid w:val="008D5E03"/>
    <w:rsid w:val="008D620A"/>
    <w:rsid w:val="008D6C8C"/>
    <w:rsid w:val="008D75F6"/>
    <w:rsid w:val="008D7603"/>
    <w:rsid w:val="008E0545"/>
    <w:rsid w:val="008E06A2"/>
    <w:rsid w:val="008E0D0D"/>
    <w:rsid w:val="008E1008"/>
    <w:rsid w:val="008E16D5"/>
    <w:rsid w:val="008E1B7F"/>
    <w:rsid w:val="008E2182"/>
    <w:rsid w:val="008E2341"/>
    <w:rsid w:val="008E27C5"/>
    <w:rsid w:val="008E2CA4"/>
    <w:rsid w:val="008E3BEE"/>
    <w:rsid w:val="008E3C95"/>
    <w:rsid w:val="008E4097"/>
    <w:rsid w:val="008E4235"/>
    <w:rsid w:val="008E46B4"/>
    <w:rsid w:val="008E48AE"/>
    <w:rsid w:val="008E5D08"/>
    <w:rsid w:val="008E60E7"/>
    <w:rsid w:val="008E620B"/>
    <w:rsid w:val="008E6495"/>
    <w:rsid w:val="008E72F9"/>
    <w:rsid w:val="008E7967"/>
    <w:rsid w:val="008E7A4B"/>
    <w:rsid w:val="008E7B84"/>
    <w:rsid w:val="008F0BD9"/>
    <w:rsid w:val="008F0F23"/>
    <w:rsid w:val="008F174F"/>
    <w:rsid w:val="008F18AA"/>
    <w:rsid w:val="008F1AC2"/>
    <w:rsid w:val="008F1B34"/>
    <w:rsid w:val="008F27BB"/>
    <w:rsid w:val="008F281F"/>
    <w:rsid w:val="008F3559"/>
    <w:rsid w:val="008F3D30"/>
    <w:rsid w:val="008F3DDA"/>
    <w:rsid w:val="008F4829"/>
    <w:rsid w:val="008F514A"/>
    <w:rsid w:val="008F55AC"/>
    <w:rsid w:val="008F5D39"/>
    <w:rsid w:val="008F5D55"/>
    <w:rsid w:val="008F6D1D"/>
    <w:rsid w:val="008F7E23"/>
    <w:rsid w:val="00900300"/>
    <w:rsid w:val="00900347"/>
    <w:rsid w:val="00900F2F"/>
    <w:rsid w:val="009012B7"/>
    <w:rsid w:val="0090170A"/>
    <w:rsid w:val="00901727"/>
    <w:rsid w:val="00901801"/>
    <w:rsid w:val="00901F07"/>
    <w:rsid w:val="00902174"/>
    <w:rsid w:val="0090253C"/>
    <w:rsid w:val="00902DE6"/>
    <w:rsid w:val="00902E41"/>
    <w:rsid w:val="00903007"/>
    <w:rsid w:val="00904175"/>
    <w:rsid w:val="0090431C"/>
    <w:rsid w:val="00904C40"/>
    <w:rsid w:val="0090529A"/>
    <w:rsid w:val="0090547C"/>
    <w:rsid w:val="00906086"/>
    <w:rsid w:val="009067DC"/>
    <w:rsid w:val="00907358"/>
    <w:rsid w:val="0090740C"/>
    <w:rsid w:val="009075F7"/>
    <w:rsid w:val="00907806"/>
    <w:rsid w:val="009079D7"/>
    <w:rsid w:val="00907BDC"/>
    <w:rsid w:val="00907D84"/>
    <w:rsid w:val="0091016C"/>
    <w:rsid w:val="0091035A"/>
    <w:rsid w:val="0091061A"/>
    <w:rsid w:val="009106A9"/>
    <w:rsid w:val="009106BF"/>
    <w:rsid w:val="00910729"/>
    <w:rsid w:val="009119BC"/>
    <w:rsid w:val="00911A6D"/>
    <w:rsid w:val="009120B9"/>
    <w:rsid w:val="00912878"/>
    <w:rsid w:val="009130D7"/>
    <w:rsid w:val="009133E2"/>
    <w:rsid w:val="00913EB3"/>
    <w:rsid w:val="009141AA"/>
    <w:rsid w:val="009141D0"/>
    <w:rsid w:val="00914524"/>
    <w:rsid w:val="009147D4"/>
    <w:rsid w:val="00914A39"/>
    <w:rsid w:val="00914B2F"/>
    <w:rsid w:val="00914FE5"/>
    <w:rsid w:val="00915637"/>
    <w:rsid w:val="00915A4E"/>
    <w:rsid w:val="00916845"/>
    <w:rsid w:val="009172FF"/>
    <w:rsid w:val="00920167"/>
    <w:rsid w:val="00920FC1"/>
    <w:rsid w:val="009215C3"/>
    <w:rsid w:val="00921949"/>
    <w:rsid w:val="0092257A"/>
    <w:rsid w:val="00922745"/>
    <w:rsid w:val="00922867"/>
    <w:rsid w:val="00922995"/>
    <w:rsid w:val="00922BA9"/>
    <w:rsid w:val="0092386D"/>
    <w:rsid w:val="00923E75"/>
    <w:rsid w:val="0092471F"/>
    <w:rsid w:val="00924D60"/>
    <w:rsid w:val="009254DF"/>
    <w:rsid w:val="00925850"/>
    <w:rsid w:val="00925A4F"/>
    <w:rsid w:val="00925B0E"/>
    <w:rsid w:val="00925B69"/>
    <w:rsid w:val="009261EB"/>
    <w:rsid w:val="00927434"/>
    <w:rsid w:val="009279B9"/>
    <w:rsid w:val="00927E6F"/>
    <w:rsid w:val="00927F29"/>
    <w:rsid w:val="009302FF"/>
    <w:rsid w:val="009309D6"/>
    <w:rsid w:val="009314BE"/>
    <w:rsid w:val="0093193C"/>
    <w:rsid w:val="00932318"/>
    <w:rsid w:val="00932A93"/>
    <w:rsid w:val="009338B2"/>
    <w:rsid w:val="00933E7A"/>
    <w:rsid w:val="00934332"/>
    <w:rsid w:val="0093482A"/>
    <w:rsid w:val="00934919"/>
    <w:rsid w:val="00934927"/>
    <w:rsid w:val="00934D2D"/>
    <w:rsid w:val="00935115"/>
    <w:rsid w:val="00936218"/>
    <w:rsid w:val="009365BB"/>
    <w:rsid w:val="00936CEB"/>
    <w:rsid w:val="00936E64"/>
    <w:rsid w:val="00936F05"/>
    <w:rsid w:val="0093740E"/>
    <w:rsid w:val="00937903"/>
    <w:rsid w:val="0094003C"/>
    <w:rsid w:val="0094005C"/>
    <w:rsid w:val="0094093C"/>
    <w:rsid w:val="00940C0F"/>
    <w:rsid w:val="009411DA"/>
    <w:rsid w:val="0094178E"/>
    <w:rsid w:val="00942542"/>
    <w:rsid w:val="0094360C"/>
    <w:rsid w:val="00943E7A"/>
    <w:rsid w:val="00944055"/>
    <w:rsid w:val="009446C0"/>
    <w:rsid w:val="00945D60"/>
    <w:rsid w:val="00945E9A"/>
    <w:rsid w:val="00946482"/>
    <w:rsid w:val="009464B7"/>
    <w:rsid w:val="00946C5D"/>
    <w:rsid w:val="0094711C"/>
    <w:rsid w:val="00947E63"/>
    <w:rsid w:val="009505B5"/>
    <w:rsid w:val="00950754"/>
    <w:rsid w:val="0095078F"/>
    <w:rsid w:val="00950951"/>
    <w:rsid w:val="00950AA6"/>
    <w:rsid w:val="00950F05"/>
    <w:rsid w:val="00951C18"/>
    <w:rsid w:val="00951E5A"/>
    <w:rsid w:val="00951E95"/>
    <w:rsid w:val="00951F8B"/>
    <w:rsid w:val="0095254E"/>
    <w:rsid w:val="0095256B"/>
    <w:rsid w:val="0095293F"/>
    <w:rsid w:val="00952FD2"/>
    <w:rsid w:val="00953DF3"/>
    <w:rsid w:val="009547CE"/>
    <w:rsid w:val="00954954"/>
    <w:rsid w:val="00954971"/>
    <w:rsid w:val="00954C7E"/>
    <w:rsid w:val="00957627"/>
    <w:rsid w:val="0095799E"/>
    <w:rsid w:val="00957D34"/>
    <w:rsid w:val="00960277"/>
    <w:rsid w:val="00960D68"/>
    <w:rsid w:val="009612E4"/>
    <w:rsid w:val="00961341"/>
    <w:rsid w:val="00961920"/>
    <w:rsid w:val="00961C13"/>
    <w:rsid w:val="009623BE"/>
    <w:rsid w:val="00962763"/>
    <w:rsid w:val="00962796"/>
    <w:rsid w:val="009627FF"/>
    <w:rsid w:val="0096291A"/>
    <w:rsid w:val="00962E34"/>
    <w:rsid w:val="00962E75"/>
    <w:rsid w:val="00962FDF"/>
    <w:rsid w:val="00963140"/>
    <w:rsid w:val="00964310"/>
    <w:rsid w:val="009643B2"/>
    <w:rsid w:val="009645BE"/>
    <w:rsid w:val="00964DA3"/>
    <w:rsid w:val="009656A6"/>
    <w:rsid w:val="0096588B"/>
    <w:rsid w:val="00965EE1"/>
    <w:rsid w:val="00966215"/>
    <w:rsid w:val="00966388"/>
    <w:rsid w:val="00966DAA"/>
    <w:rsid w:val="00967286"/>
    <w:rsid w:val="009672A9"/>
    <w:rsid w:val="00967B01"/>
    <w:rsid w:val="009711E2"/>
    <w:rsid w:val="009719E2"/>
    <w:rsid w:val="00971AAE"/>
    <w:rsid w:val="00971CC5"/>
    <w:rsid w:val="0097261C"/>
    <w:rsid w:val="00972AD0"/>
    <w:rsid w:val="00972E53"/>
    <w:rsid w:val="00973E57"/>
    <w:rsid w:val="0097473A"/>
    <w:rsid w:val="00974ADB"/>
    <w:rsid w:val="00975E0C"/>
    <w:rsid w:val="009769DE"/>
    <w:rsid w:val="00976A5A"/>
    <w:rsid w:val="00977206"/>
    <w:rsid w:val="0098003F"/>
    <w:rsid w:val="00980A2F"/>
    <w:rsid w:val="009814D8"/>
    <w:rsid w:val="00981706"/>
    <w:rsid w:val="00981F5F"/>
    <w:rsid w:val="009826CA"/>
    <w:rsid w:val="00982A49"/>
    <w:rsid w:val="00983256"/>
    <w:rsid w:val="00983F64"/>
    <w:rsid w:val="0098573A"/>
    <w:rsid w:val="009857D5"/>
    <w:rsid w:val="00985E30"/>
    <w:rsid w:val="0098654E"/>
    <w:rsid w:val="00986BED"/>
    <w:rsid w:val="0098700C"/>
    <w:rsid w:val="00987593"/>
    <w:rsid w:val="00987C64"/>
    <w:rsid w:val="009900B9"/>
    <w:rsid w:val="0099028B"/>
    <w:rsid w:val="00990A80"/>
    <w:rsid w:val="00991425"/>
    <w:rsid w:val="00991868"/>
    <w:rsid w:val="00991BD2"/>
    <w:rsid w:val="00991EA2"/>
    <w:rsid w:val="00993B86"/>
    <w:rsid w:val="00993D5F"/>
    <w:rsid w:val="00993E08"/>
    <w:rsid w:val="00994284"/>
    <w:rsid w:val="009945BB"/>
    <w:rsid w:val="00995D09"/>
    <w:rsid w:val="00996071"/>
    <w:rsid w:val="00996247"/>
    <w:rsid w:val="009968B3"/>
    <w:rsid w:val="0099759D"/>
    <w:rsid w:val="009A074F"/>
    <w:rsid w:val="009A09DE"/>
    <w:rsid w:val="009A200D"/>
    <w:rsid w:val="009A21AD"/>
    <w:rsid w:val="009A2307"/>
    <w:rsid w:val="009A3C44"/>
    <w:rsid w:val="009A3F86"/>
    <w:rsid w:val="009A457D"/>
    <w:rsid w:val="009A589C"/>
    <w:rsid w:val="009A59F2"/>
    <w:rsid w:val="009A5A64"/>
    <w:rsid w:val="009A5ED0"/>
    <w:rsid w:val="009A5F6E"/>
    <w:rsid w:val="009A61C3"/>
    <w:rsid w:val="009A6BCC"/>
    <w:rsid w:val="009A6F71"/>
    <w:rsid w:val="009A745F"/>
    <w:rsid w:val="009A756D"/>
    <w:rsid w:val="009A76D6"/>
    <w:rsid w:val="009A7748"/>
    <w:rsid w:val="009A7987"/>
    <w:rsid w:val="009A7DBC"/>
    <w:rsid w:val="009B036A"/>
    <w:rsid w:val="009B1AC0"/>
    <w:rsid w:val="009B2097"/>
    <w:rsid w:val="009B21EA"/>
    <w:rsid w:val="009B2582"/>
    <w:rsid w:val="009B26FA"/>
    <w:rsid w:val="009B2812"/>
    <w:rsid w:val="009B2946"/>
    <w:rsid w:val="009B3059"/>
    <w:rsid w:val="009B30DE"/>
    <w:rsid w:val="009B3569"/>
    <w:rsid w:val="009B3E33"/>
    <w:rsid w:val="009B4A8F"/>
    <w:rsid w:val="009B5137"/>
    <w:rsid w:val="009B51C0"/>
    <w:rsid w:val="009B53D1"/>
    <w:rsid w:val="009B5E2E"/>
    <w:rsid w:val="009B5F4F"/>
    <w:rsid w:val="009B61A1"/>
    <w:rsid w:val="009B69B0"/>
    <w:rsid w:val="009B6A66"/>
    <w:rsid w:val="009B6D24"/>
    <w:rsid w:val="009B6EAD"/>
    <w:rsid w:val="009B7065"/>
    <w:rsid w:val="009B71A7"/>
    <w:rsid w:val="009B7251"/>
    <w:rsid w:val="009B74D0"/>
    <w:rsid w:val="009B77B6"/>
    <w:rsid w:val="009B7C82"/>
    <w:rsid w:val="009C0259"/>
    <w:rsid w:val="009C03BD"/>
    <w:rsid w:val="009C08E9"/>
    <w:rsid w:val="009C22A1"/>
    <w:rsid w:val="009C2804"/>
    <w:rsid w:val="009C29B4"/>
    <w:rsid w:val="009C2D17"/>
    <w:rsid w:val="009C2E5E"/>
    <w:rsid w:val="009C3A40"/>
    <w:rsid w:val="009C3CDA"/>
    <w:rsid w:val="009C4043"/>
    <w:rsid w:val="009C5101"/>
    <w:rsid w:val="009C527F"/>
    <w:rsid w:val="009C55A7"/>
    <w:rsid w:val="009C55CD"/>
    <w:rsid w:val="009C56A1"/>
    <w:rsid w:val="009C587C"/>
    <w:rsid w:val="009C65E3"/>
    <w:rsid w:val="009C7453"/>
    <w:rsid w:val="009C7937"/>
    <w:rsid w:val="009C7C64"/>
    <w:rsid w:val="009C7D6A"/>
    <w:rsid w:val="009C7DC1"/>
    <w:rsid w:val="009C7E53"/>
    <w:rsid w:val="009C7F34"/>
    <w:rsid w:val="009D03B0"/>
    <w:rsid w:val="009D0A67"/>
    <w:rsid w:val="009D1227"/>
    <w:rsid w:val="009D1428"/>
    <w:rsid w:val="009D1B55"/>
    <w:rsid w:val="009D2D46"/>
    <w:rsid w:val="009D2F31"/>
    <w:rsid w:val="009D31BE"/>
    <w:rsid w:val="009D3A79"/>
    <w:rsid w:val="009D3AF6"/>
    <w:rsid w:val="009D3FB8"/>
    <w:rsid w:val="009D54E3"/>
    <w:rsid w:val="009D5FC2"/>
    <w:rsid w:val="009D5FF1"/>
    <w:rsid w:val="009D611E"/>
    <w:rsid w:val="009D6AF0"/>
    <w:rsid w:val="009D6E09"/>
    <w:rsid w:val="009D6EF1"/>
    <w:rsid w:val="009D73C0"/>
    <w:rsid w:val="009D73F5"/>
    <w:rsid w:val="009D7635"/>
    <w:rsid w:val="009D7C96"/>
    <w:rsid w:val="009E0225"/>
    <w:rsid w:val="009E09E5"/>
    <w:rsid w:val="009E0A0A"/>
    <w:rsid w:val="009E0B55"/>
    <w:rsid w:val="009E0C83"/>
    <w:rsid w:val="009E0EFA"/>
    <w:rsid w:val="009E0FA8"/>
    <w:rsid w:val="009E1EC1"/>
    <w:rsid w:val="009E327F"/>
    <w:rsid w:val="009E4328"/>
    <w:rsid w:val="009E4724"/>
    <w:rsid w:val="009E4C86"/>
    <w:rsid w:val="009E5B0D"/>
    <w:rsid w:val="009E5FBE"/>
    <w:rsid w:val="009E5FCF"/>
    <w:rsid w:val="009E6080"/>
    <w:rsid w:val="009E6175"/>
    <w:rsid w:val="009E6999"/>
    <w:rsid w:val="009E7387"/>
    <w:rsid w:val="009E763B"/>
    <w:rsid w:val="009E7649"/>
    <w:rsid w:val="009E7C31"/>
    <w:rsid w:val="009F03EA"/>
    <w:rsid w:val="009F0546"/>
    <w:rsid w:val="009F0D69"/>
    <w:rsid w:val="009F19CD"/>
    <w:rsid w:val="009F222A"/>
    <w:rsid w:val="009F27D6"/>
    <w:rsid w:val="009F2918"/>
    <w:rsid w:val="009F2B00"/>
    <w:rsid w:val="009F2DCD"/>
    <w:rsid w:val="009F2F5A"/>
    <w:rsid w:val="009F33A3"/>
    <w:rsid w:val="009F35F7"/>
    <w:rsid w:val="009F3977"/>
    <w:rsid w:val="009F39C5"/>
    <w:rsid w:val="009F3A5C"/>
    <w:rsid w:val="009F4244"/>
    <w:rsid w:val="009F42F1"/>
    <w:rsid w:val="009F44C6"/>
    <w:rsid w:val="009F4848"/>
    <w:rsid w:val="009F5159"/>
    <w:rsid w:val="009F5CC7"/>
    <w:rsid w:val="009F5DE8"/>
    <w:rsid w:val="009F5EA0"/>
    <w:rsid w:val="009F60D4"/>
    <w:rsid w:val="009F66A7"/>
    <w:rsid w:val="009F6A6B"/>
    <w:rsid w:val="009F6D36"/>
    <w:rsid w:val="009F6F36"/>
    <w:rsid w:val="009F7033"/>
    <w:rsid w:val="009F7F30"/>
    <w:rsid w:val="009F7F40"/>
    <w:rsid w:val="00A00883"/>
    <w:rsid w:val="00A00ADE"/>
    <w:rsid w:val="00A00AF8"/>
    <w:rsid w:val="00A00BFF"/>
    <w:rsid w:val="00A00C3C"/>
    <w:rsid w:val="00A00CF0"/>
    <w:rsid w:val="00A014F2"/>
    <w:rsid w:val="00A01D8A"/>
    <w:rsid w:val="00A01E84"/>
    <w:rsid w:val="00A0208D"/>
    <w:rsid w:val="00A02BD0"/>
    <w:rsid w:val="00A02CEB"/>
    <w:rsid w:val="00A0433D"/>
    <w:rsid w:val="00A058D1"/>
    <w:rsid w:val="00A05EB5"/>
    <w:rsid w:val="00A064E7"/>
    <w:rsid w:val="00A06CBE"/>
    <w:rsid w:val="00A074A8"/>
    <w:rsid w:val="00A077AE"/>
    <w:rsid w:val="00A0791C"/>
    <w:rsid w:val="00A07D80"/>
    <w:rsid w:val="00A108ED"/>
    <w:rsid w:val="00A11054"/>
    <w:rsid w:val="00A11F72"/>
    <w:rsid w:val="00A1237A"/>
    <w:rsid w:val="00A1292B"/>
    <w:rsid w:val="00A12E8F"/>
    <w:rsid w:val="00A13AFF"/>
    <w:rsid w:val="00A14117"/>
    <w:rsid w:val="00A1423A"/>
    <w:rsid w:val="00A1428B"/>
    <w:rsid w:val="00A1598A"/>
    <w:rsid w:val="00A15A33"/>
    <w:rsid w:val="00A1627B"/>
    <w:rsid w:val="00A1636A"/>
    <w:rsid w:val="00A16494"/>
    <w:rsid w:val="00A167C7"/>
    <w:rsid w:val="00A17C69"/>
    <w:rsid w:val="00A2083A"/>
    <w:rsid w:val="00A20F8B"/>
    <w:rsid w:val="00A211A3"/>
    <w:rsid w:val="00A215AE"/>
    <w:rsid w:val="00A21F00"/>
    <w:rsid w:val="00A22482"/>
    <w:rsid w:val="00A2248B"/>
    <w:rsid w:val="00A22A0A"/>
    <w:rsid w:val="00A23099"/>
    <w:rsid w:val="00A2368B"/>
    <w:rsid w:val="00A236CC"/>
    <w:rsid w:val="00A23B28"/>
    <w:rsid w:val="00A23B33"/>
    <w:rsid w:val="00A23C89"/>
    <w:rsid w:val="00A247F6"/>
    <w:rsid w:val="00A25125"/>
    <w:rsid w:val="00A255D3"/>
    <w:rsid w:val="00A26629"/>
    <w:rsid w:val="00A267CD"/>
    <w:rsid w:val="00A26F17"/>
    <w:rsid w:val="00A27448"/>
    <w:rsid w:val="00A3023C"/>
    <w:rsid w:val="00A30B59"/>
    <w:rsid w:val="00A30D2B"/>
    <w:rsid w:val="00A315AC"/>
    <w:rsid w:val="00A31776"/>
    <w:rsid w:val="00A31BFF"/>
    <w:rsid w:val="00A32268"/>
    <w:rsid w:val="00A326BC"/>
    <w:rsid w:val="00A3285F"/>
    <w:rsid w:val="00A32AE0"/>
    <w:rsid w:val="00A32C38"/>
    <w:rsid w:val="00A34365"/>
    <w:rsid w:val="00A347C7"/>
    <w:rsid w:val="00A351E7"/>
    <w:rsid w:val="00A359AD"/>
    <w:rsid w:val="00A35BA5"/>
    <w:rsid w:val="00A35C10"/>
    <w:rsid w:val="00A36920"/>
    <w:rsid w:val="00A36DAB"/>
    <w:rsid w:val="00A3760D"/>
    <w:rsid w:val="00A37906"/>
    <w:rsid w:val="00A37B8B"/>
    <w:rsid w:val="00A37FA7"/>
    <w:rsid w:val="00A402F3"/>
    <w:rsid w:val="00A40807"/>
    <w:rsid w:val="00A40BCA"/>
    <w:rsid w:val="00A41082"/>
    <w:rsid w:val="00A410D4"/>
    <w:rsid w:val="00A41280"/>
    <w:rsid w:val="00A41317"/>
    <w:rsid w:val="00A41CE9"/>
    <w:rsid w:val="00A41D26"/>
    <w:rsid w:val="00A4214A"/>
    <w:rsid w:val="00A42531"/>
    <w:rsid w:val="00A42647"/>
    <w:rsid w:val="00A42776"/>
    <w:rsid w:val="00A42B81"/>
    <w:rsid w:val="00A42C17"/>
    <w:rsid w:val="00A42E2D"/>
    <w:rsid w:val="00A42E9B"/>
    <w:rsid w:val="00A4369C"/>
    <w:rsid w:val="00A43B7A"/>
    <w:rsid w:val="00A444F8"/>
    <w:rsid w:val="00A44744"/>
    <w:rsid w:val="00A453D6"/>
    <w:rsid w:val="00A4566F"/>
    <w:rsid w:val="00A45CBE"/>
    <w:rsid w:val="00A46096"/>
    <w:rsid w:val="00A4680C"/>
    <w:rsid w:val="00A468D0"/>
    <w:rsid w:val="00A46995"/>
    <w:rsid w:val="00A47345"/>
    <w:rsid w:val="00A47571"/>
    <w:rsid w:val="00A51334"/>
    <w:rsid w:val="00A51AE4"/>
    <w:rsid w:val="00A51BB0"/>
    <w:rsid w:val="00A51C29"/>
    <w:rsid w:val="00A524A9"/>
    <w:rsid w:val="00A52A50"/>
    <w:rsid w:val="00A53A44"/>
    <w:rsid w:val="00A53C1B"/>
    <w:rsid w:val="00A53D3A"/>
    <w:rsid w:val="00A53FA0"/>
    <w:rsid w:val="00A54465"/>
    <w:rsid w:val="00A558F8"/>
    <w:rsid w:val="00A56196"/>
    <w:rsid w:val="00A562A1"/>
    <w:rsid w:val="00A56A45"/>
    <w:rsid w:val="00A56C33"/>
    <w:rsid w:val="00A57597"/>
    <w:rsid w:val="00A57931"/>
    <w:rsid w:val="00A57D81"/>
    <w:rsid w:val="00A57FE4"/>
    <w:rsid w:val="00A60CE8"/>
    <w:rsid w:val="00A6111B"/>
    <w:rsid w:val="00A6117A"/>
    <w:rsid w:val="00A612DC"/>
    <w:rsid w:val="00A61F72"/>
    <w:rsid w:val="00A62333"/>
    <w:rsid w:val="00A6298F"/>
    <w:rsid w:val="00A631BC"/>
    <w:rsid w:val="00A639FB"/>
    <w:rsid w:val="00A63A8E"/>
    <w:rsid w:val="00A63C6D"/>
    <w:rsid w:val="00A63D79"/>
    <w:rsid w:val="00A642D8"/>
    <w:rsid w:val="00A64811"/>
    <w:rsid w:val="00A653F9"/>
    <w:rsid w:val="00A657A2"/>
    <w:rsid w:val="00A665B1"/>
    <w:rsid w:val="00A668B7"/>
    <w:rsid w:val="00A668C7"/>
    <w:rsid w:val="00A670E9"/>
    <w:rsid w:val="00A67719"/>
    <w:rsid w:val="00A677CC"/>
    <w:rsid w:val="00A67B39"/>
    <w:rsid w:val="00A710C8"/>
    <w:rsid w:val="00A712F0"/>
    <w:rsid w:val="00A71464"/>
    <w:rsid w:val="00A723FF"/>
    <w:rsid w:val="00A7279D"/>
    <w:rsid w:val="00A729AA"/>
    <w:rsid w:val="00A72B5D"/>
    <w:rsid w:val="00A72D23"/>
    <w:rsid w:val="00A72D52"/>
    <w:rsid w:val="00A73E70"/>
    <w:rsid w:val="00A7436B"/>
    <w:rsid w:val="00A744F7"/>
    <w:rsid w:val="00A749DF"/>
    <w:rsid w:val="00A74CB0"/>
    <w:rsid w:val="00A74DF5"/>
    <w:rsid w:val="00A755B6"/>
    <w:rsid w:val="00A7579C"/>
    <w:rsid w:val="00A7610C"/>
    <w:rsid w:val="00A76C36"/>
    <w:rsid w:val="00A76E52"/>
    <w:rsid w:val="00A77243"/>
    <w:rsid w:val="00A77473"/>
    <w:rsid w:val="00A7769E"/>
    <w:rsid w:val="00A7772A"/>
    <w:rsid w:val="00A7778A"/>
    <w:rsid w:val="00A77F3E"/>
    <w:rsid w:val="00A8029F"/>
    <w:rsid w:val="00A803F4"/>
    <w:rsid w:val="00A80A0A"/>
    <w:rsid w:val="00A82B3D"/>
    <w:rsid w:val="00A831BC"/>
    <w:rsid w:val="00A8332A"/>
    <w:rsid w:val="00A83887"/>
    <w:rsid w:val="00A8389E"/>
    <w:rsid w:val="00A8397B"/>
    <w:rsid w:val="00A83E24"/>
    <w:rsid w:val="00A842BE"/>
    <w:rsid w:val="00A84902"/>
    <w:rsid w:val="00A85409"/>
    <w:rsid w:val="00A85966"/>
    <w:rsid w:val="00A8630C"/>
    <w:rsid w:val="00A8630E"/>
    <w:rsid w:val="00A86346"/>
    <w:rsid w:val="00A8696A"/>
    <w:rsid w:val="00A86EE6"/>
    <w:rsid w:val="00A8729F"/>
    <w:rsid w:val="00A8731D"/>
    <w:rsid w:val="00A8744D"/>
    <w:rsid w:val="00A8768C"/>
    <w:rsid w:val="00A87BAE"/>
    <w:rsid w:val="00A91AED"/>
    <w:rsid w:val="00A932B6"/>
    <w:rsid w:val="00A9338B"/>
    <w:rsid w:val="00A941B8"/>
    <w:rsid w:val="00A945AD"/>
    <w:rsid w:val="00A94A50"/>
    <w:rsid w:val="00A94D1B"/>
    <w:rsid w:val="00A952B7"/>
    <w:rsid w:val="00A95448"/>
    <w:rsid w:val="00A955F9"/>
    <w:rsid w:val="00A95CB2"/>
    <w:rsid w:val="00A95E4B"/>
    <w:rsid w:val="00A95FF2"/>
    <w:rsid w:val="00A96ABF"/>
    <w:rsid w:val="00A96F61"/>
    <w:rsid w:val="00A977E2"/>
    <w:rsid w:val="00A97E92"/>
    <w:rsid w:val="00AA0065"/>
    <w:rsid w:val="00AA09C6"/>
    <w:rsid w:val="00AA0B67"/>
    <w:rsid w:val="00AA14E9"/>
    <w:rsid w:val="00AA1EE5"/>
    <w:rsid w:val="00AA2989"/>
    <w:rsid w:val="00AA2D42"/>
    <w:rsid w:val="00AA30E1"/>
    <w:rsid w:val="00AA3F6E"/>
    <w:rsid w:val="00AA4549"/>
    <w:rsid w:val="00AA5186"/>
    <w:rsid w:val="00AA5FE2"/>
    <w:rsid w:val="00AA63B6"/>
    <w:rsid w:val="00AA6774"/>
    <w:rsid w:val="00AA686E"/>
    <w:rsid w:val="00AA7BBB"/>
    <w:rsid w:val="00AA7DE9"/>
    <w:rsid w:val="00AB0218"/>
    <w:rsid w:val="00AB030A"/>
    <w:rsid w:val="00AB057F"/>
    <w:rsid w:val="00AB0C3C"/>
    <w:rsid w:val="00AB280F"/>
    <w:rsid w:val="00AB287F"/>
    <w:rsid w:val="00AB31B4"/>
    <w:rsid w:val="00AB33F2"/>
    <w:rsid w:val="00AB3EAD"/>
    <w:rsid w:val="00AB3F60"/>
    <w:rsid w:val="00AB41AD"/>
    <w:rsid w:val="00AB4CC3"/>
    <w:rsid w:val="00AB4E46"/>
    <w:rsid w:val="00AB5206"/>
    <w:rsid w:val="00AB52F3"/>
    <w:rsid w:val="00AB5312"/>
    <w:rsid w:val="00AB5B3E"/>
    <w:rsid w:val="00AB63D9"/>
    <w:rsid w:val="00AB6752"/>
    <w:rsid w:val="00AB6B3C"/>
    <w:rsid w:val="00AB6CA9"/>
    <w:rsid w:val="00AB7A8D"/>
    <w:rsid w:val="00AB7F4B"/>
    <w:rsid w:val="00AC05CC"/>
    <w:rsid w:val="00AC0EE0"/>
    <w:rsid w:val="00AC0FDF"/>
    <w:rsid w:val="00AC15A2"/>
    <w:rsid w:val="00AC174E"/>
    <w:rsid w:val="00AC1D47"/>
    <w:rsid w:val="00AC2B92"/>
    <w:rsid w:val="00AC2F12"/>
    <w:rsid w:val="00AC34A6"/>
    <w:rsid w:val="00AC362D"/>
    <w:rsid w:val="00AC3701"/>
    <w:rsid w:val="00AC3705"/>
    <w:rsid w:val="00AC4137"/>
    <w:rsid w:val="00AC427A"/>
    <w:rsid w:val="00AC4386"/>
    <w:rsid w:val="00AC455C"/>
    <w:rsid w:val="00AC4E0D"/>
    <w:rsid w:val="00AC52F8"/>
    <w:rsid w:val="00AC55D8"/>
    <w:rsid w:val="00AC5BF6"/>
    <w:rsid w:val="00AC609A"/>
    <w:rsid w:val="00AC66AA"/>
    <w:rsid w:val="00AC6A15"/>
    <w:rsid w:val="00AC7039"/>
    <w:rsid w:val="00AC78F5"/>
    <w:rsid w:val="00AD0095"/>
    <w:rsid w:val="00AD00D9"/>
    <w:rsid w:val="00AD0387"/>
    <w:rsid w:val="00AD03C8"/>
    <w:rsid w:val="00AD0BB1"/>
    <w:rsid w:val="00AD0F83"/>
    <w:rsid w:val="00AD125D"/>
    <w:rsid w:val="00AD1AC4"/>
    <w:rsid w:val="00AD1F78"/>
    <w:rsid w:val="00AD2251"/>
    <w:rsid w:val="00AD23E1"/>
    <w:rsid w:val="00AD2E67"/>
    <w:rsid w:val="00AD34EA"/>
    <w:rsid w:val="00AD353C"/>
    <w:rsid w:val="00AD36FF"/>
    <w:rsid w:val="00AD39CA"/>
    <w:rsid w:val="00AD3B36"/>
    <w:rsid w:val="00AD3D61"/>
    <w:rsid w:val="00AD4619"/>
    <w:rsid w:val="00AD465E"/>
    <w:rsid w:val="00AD4BB8"/>
    <w:rsid w:val="00AD52C0"/>
    <w:rsid w:val="00AD53B9"/>
    <w:rsid w:val="00AD5710"/>
    <w:rsid w:val="00AD5972"/>
    <w:rsid w:val="00AD5DD5"/>
    <w:rsid w:val="00AD5F7E"/>
    <w:rsid w:val="00AD63CA"/>
    <w:rsid w:val="00AD6511"/>
    <w:rsid w:val="00AD6977"/>
    <w:rsid w:val="00AD7BEA"/>
    <w:rsid w:val="00AE086D"/>
    <w:rsid w:val="00AE0977"/>
    <w:rsid w:val="00AE166C"/>
    <w:rsid w:val="00AE1E17"/>
    <w:rsid w:val="00AE2040"/>
    <w:rsid w:val="00AE2229"/>
    <w:rsid w:val="00AE39CF"/>
    <w:rsid w:val="00AE4149"/>
    <w:rsid w:val="00AE4340"/>
    <w:rsid w:val="00AE43C3"/>
    <w:rsid w:val="00AE44A5"/>
    <w:rsid w:val="00AE5A3D"/>
    <w:rsid w:val="00AE621C"/>
    <w:rsid w:val="00AE6325"/>
    <w:rsid w:val="00AE65C2"/>
    <w:rsid w:val="00AE67D6"/>
    <w:rsid w:val="00AE69D4"/>
    <w:rsid w:val="00AE6C57"/>
    <w:rsid w:val="00AE7C39"/>
    <w:rsid w:val="00AE7F0C"/>
    <w:rsid w:val="00AF0050"/>
    <w:rsid w:val="00AF03B6"/>
    <w:rsid w:val="00AF0739"/>
    <w:rsid w:val="00AF0985"/>
    <w:rsid w:val="00AF26D5"/>
    <w:rsid w:val="00AF2989"/>
    <w:rsid w:val="00AF305C"/>
    <w:rsid w:val="00AF377B"/>
    <w:rsid w:val="00AF46F7"/>
    <w:rsid w:val="00AF51DD"/>
    <w:rsid w:val="00AF55BB"/>
    <w:rsid w:val="00AF5CD5"/>
    <w:rsid w:val="00AF5D4C"/>
    <w:rsid w:val="00AF5E31"/>
    <w:rsid w:val="00AF5FBB"/>
    <w:rsid w:val="00AF63E9"/>
    <w:rsid w:val="00AF643B"/>
    <w:rsid w:val="00AF7085"/>
    <w:rsid w:val="00AF7755"/>
    <w:rsid w:val="00AF7F92"/>
    <w:rsid w:val="00B000E5"/>
    <w:rsid w:val="00B00BD3"/>
    <w:rsid w:val="00B010E3"/>
    <w:rsid w:val="00B0199A"/>
    <w:rsid w:val="00B02F9D"/>
    <w:rsid w:val="00B033C8"/>
    <w:rsid w:val="00B039C5"/>
    <w:rsid w:val="00B03D09"/>
    <w:rsid w:val="00B047CB"/>
    <w:rsid w:val="00B051CE"/>
    <w:rsid w:val="00B0520A"/>
    <w:rsid w:val="00B06100"/>
    <w:rsid w:val="00B06FA0"/>
    <w:rsid w:val="00B07657"/>
    <w:rsid w:val="00B07843"/>
    <w:rsid w:val="00B07F6D"/>
    <w:rsid w:val="00B10062"/>
    <w:rsid w:val="00B1048A"/>
    <w:rsid w:val="00B10C4E"/>
    <w:rsid w:val="00B11356"/>
    <w:rsid w:val="00B11E88"/>
    <w:rsid w:val="00B12461"/>
    <w:rsid w:val="00B1258B"/>
    <w:rsid w:val="00B127C5"/>
    <w:rsid w:val="00B12D47"/>
    <w:rsid w:val="00B132C6"/>
    <w:rsid w:val="00B13C29"/>
    <w:rsid w:val="00B144B1"/>
    <w:rsid w:val="00B145DF"/>
    <w:rsid w:val="00B14A42"/>
    <w:rsid w:val="00B1556D"/>
    <w:rsid w:val="00B15DE0"/>
    <w:rsid w:val="00B15F1C"/>
    <w:rsid w:val="00B163F6"/>
    <w:rsid w:val="00B16B61"/>
    <w:rsid w:val="00B17837"/>
    <w:rsid w:val="00B20A53"/>
    <w:rsid w:val="00B20B72"/>
    <w:rsid w:val="00B20BD5"/>
    <w:rsid w:val="00B20F75"/>
    <w:rsid w:val="00B21628"/>
    <w:rsid w:val="00B2188A"/>
    <w:rsid w:val="00B21D8C"/>
    <w:rsid w:val="00B22581"/>
    <w:rsid w:val="00B22EB6"/>
    <w:rsid w:val="00B23946"/>
    <w:rsid w:val="00B23A72"/>
    <w:rsid w:val="00B23C34"/>
    <w:rsid w:val="00B2589B"/>
    <w:rsid w:val="00B261BD"/>
    <w:rsid w:val="00B26A3D"/>
    <w:rsid w:val="00B30402"/>
    <w:rsid w:val="00B31242"/>
    <w:rsid w:val="00B31D78"/>
    <w:rsid w:val="00B31DE0"/>
    <w:rsid w:val="00B31E86"/>
    <w:rsid w:val="00B3206C"/>
    <w:rsid w:val="00B320BC"/>
    <w:rsid w:val="00B32500"/>
    <w:rsid w:val="00B3326A"/>
    <w:rsid w:val="00B33916"/>
    <w:rsid w:val="00B34BE2"/>
    <w:rsid w:val="00B350DA"/>
    <w:rsid w:val="00B35451"/>
    <w:rsid w:val="00B35900"/>
    <w:rsid w:val="00B35A3C"/>
    <w:rsid w:val="00B362CD"/>
    <w:rsid w:val="00B37877"/>
    <w:rsid w:val="00B4063E"/>
    <w:rsid w:val="00B40E6A"/>
    <w:rsid w:val="00B40EC6"/>
    <w:rsid w:val="00B41C8D"/>
    <w:rsid w:val="00B41E31"/>
    <w:rsid w:val="00B41EBC"/>
    <w:rsid w:val="00B420A2"/>
    <w:rsid w:val="00B4285C"/>
    <w:rsid w:val="00B42AB6"/>
    <w:rsid w:val="00B42EA8"/>
    <w:rsid w:val="00B42FA2"/>
    <w:rsid w:val="00B437A2"/>
    <w:rsid w:val="00B44264"/>
    <w:rsid w:val="00B44868"/>
    <w:rsid w:val="00B44EA2"/>
    <w:rsid w:val="00B46457"/>
    <w:rsid w:val="00B4689A"/>
    <w:rsid w:val="00B47025"/>
    <w:rsid w:val="00B47406"/>
    <w:rsid w:val="00B47A9E"/>
    <w:rsid w:val="00B47DE7"/>
    <w:rsid w:val="00B500EB"/>
    <w:rsid w:val="00B50867"/>
    <w:rsid w:val="00B511C6"/>
    <w:rsid w:val="00B51330"/>
    <w:rsid w:val="00B5167E"/>
    <w:rsid w:val="00B52AAF"/>
    <w:rsid w:val="00B52CDD"/>
    <w:rsid w:val="00B53106"/>
    <w:rsid w:val="00B53746"/>
    <w:rsid w:val="00B53BE8"/>
    <w:rsid w:val="00B54CC3"/>
    <w:rsid w:val="00B5504D"/>
    <w:rsid w:val="00B5519B"/>
    <w:rsid w:val="00B55311"/>
    <w:rsid w:val="00B5542D"/>
    <w:rsid w:val="00B55591"/>
    <w:rsid w:val="00B55C49"/>
    <w:rsid w:val="00B56074"/>
    <w:rsid w:val="00B56100"/>
    <w:rsid w:val="00B56A5D"/>
    <w:rsid w:val="00B56C7B"/>
    <w:rsid w:val="00B56F00"/>
    <w:rsid w:val="00B56FA5"/>
    <w:rsid w:val="00B57DC9"/>
    <w:rsid w:val="00B57DFD"/>
    <w:rsid w:val="00B608F7"/>
    <w:rsid w:val="00B61190"/>
    <w:rsid w:val="00B61627"/>
    <w:rsid w:val="00B61759"/>
    <w:rsid w:val="00B62135"/>
    <w:rsid w:val="00B62B0C"/>
    <w:rsid w:val="00B631A6"/>
    <w:rsid w:val="00B633C5"/>
    <w:rsid w:val="00B63AA3"/>
    <w:rsid w:val="00B642FC"/>
    <w:rsid w:val="00B646C6"/>
    <w:rsid w:val="00B6488D"/>
    <w:rsid w:val="00B6490C"/>
    <w:rsid w:val="00B64FAA"/>
    <w:rsid w:val="00B655B8"/>
    <w:rsid w:val="00B659F6"/>
    <w:rsid w:val="00B65BC6"/>
    <w:rsid w:val="00B662BA"/>
    <w:rsid w:val="00B6648E"/>
    <w:rsid w:val="00B66E8A"/>
    <w:rsid w:val="00B67ED5"/>
    <w:rsid w:val="00B701FE"/>
    <w:rsid w:val="00B708A9"/>
    <w:rsid w:val="00B70BF6"/>
    <w:rsid w:val="00B70EF1"/>
    <w:rsid w:val="00B72377"/>
    <w:rsid w:val="00B72408"/>
    <w:rsid w:val="00B72FBA"/>
    <w:rsid w:val="00B73CFE"/>
    <w:rsid w:val="00B73D84"/>
    <w:rsid w:val="00B7446E"/>
    <w:rsid w:val="00B74FC9"/>
    <w:rsid w:val="00B75189"/>
    <w:rsid w:val="00B75592"/>
    <w:rsid w:val="00B75601"/>
    <w:rsid w:val="00B76ACD"/>
    <w:rsid w:val="00B77941"/>
    <w:rsid w:val="00B805E2"/>
    <w:rsid w:val="00B809D8"/>
    <w:rsid w:val="00B82537"/>
    <w:rsid w:val="00B82672"/>
    <w:rsid w:val="00B83796"/>
    <w:rsid w:val="00B83D05"/>
    <w:rsid w:val="00B83E20"/>
    <w:rsid w:val="00B8407C"/>
    <w:rsid w:val="00B841AE"/>
    <w:rsid w:val="00B84278"/>
    <w:rsid w:val="00B84527"/>
    <w:rsid w:val="00B84A18"/>
    <w:rsid w:val="00B84B7B"/>
    <w:rsid w:val="00B84D08"/>
    <w:rsid w:val="00B84EEE"/>
    <w:rsid w:val="00B84F30"/>
    <w:rsid w:val="00B85A29"/>
    <w:rsid w:val="00B85AA7"/>
    <w:rsid w:val="00B86459"/>
    <w:rsid w:val="00B870B7"/>
    <w:rsid w:val="00B8761C"/>
    <w:rsid w:val="00B87822"/>
    <w:rsid w:val="00B900F8"/>
    <w:rsid w:val="00B905BE"/>
    <w:rsid w:val="00B9083D"/>
    <w:rsid w:val="00B90C2C"/>
    <w:rsid w:val="00B911D1"/>
    <w:rsid w:val="00B913B6"/>
    <w:rsid w:val="00B915EA"/>
    <w:rsid w:val="00B91DDB"/>
    <w:rsid w:val="00B92434"/>
    <w:rsid w:val="00B9346A"/>
    <w:rsid w:val="00B940E1"/>
    <w:rsid w:val="00B9554D"/>
    <w:rsid w:val="00B95603"/>
    <w:rsid w:val="00B95A37"/>
    <w:rsid w:val="00B95F35"/>
    <w:rsid w:val="00B96918"/>
    <w:rsid w:val="00B96E58"/>
    <w:rsid w:val="00B96F77"/>
    <w:rsid w:val="00B97455"/>
    <w:rsid w:val="00B97654"/>
    <w:rsid w:val="00B977A9"/>
    <w:rsid w:val="00B97C53"/>
    <w:rsid w:val="00BA0C47"/>
    <w:rsid w:val="00BA0DC9"/>
    <w:rsid w:val="00BA14B7"/>
    <w:rsid w:val="00BA26C1"/>
    <w:rsid w:val="00BA2EA8"/>
    <w:rsid w:val="00BA31ED"/>
    <w:rsid w:val="00BA383D"/>
    <w:rsid w:val="00BA3B64"/>
    <w:rsid w:val="00BA4447"/>
    <w:rsid w:val="00BA5246"/>
    <w:rsid w:val="00BA591C"/>
    <w:rsid w:val="00BA5F83"/>
    <w:rsid w:val="00BA6047"/>
    <w:rsid w:val="00BA6770"/>
    <w:rsid w:val="00BA69B5"/>
    <w:rsid w:val="00BA777E"/>
    <w:rsid w:val="00BA77AA"/>
    <w:rsid w:val="00BA7C03"/>
    <w:rsid w:val="00BB0626"/>
    <w:rsid w:val="00BB06FC"/>
    <w:rsid w:val="00BB0A33"/>
    <w:rsid w:val="00BB0BDA"/>
    <w:rsid w:val="00BB16D5"/>
    <w:rsid w:val="00BB1B63"/>
    <w:rsid w:val="00BB27F6"/>
    <w:rsid w:val="00BB280E"/>
    <w:rsid w:val="00BB28D3"/>
    <w:rsid w:val="00BB2A30"/>
    <w:rsid w:val="00BB2C6E"/>
    <w:rsid w:val="00BB3B7D"/>
    <w:rsid w:val="00BB3EE4"/>
    <w:rsid w:val="00BB42F1"/>
    <w:rsid w:val="00BB479F"/>
    <w:rsid w:val="00BB4D1F"/>
    <w:rsid w:val="00BB5338"/>
    <w:rsid w:val="00BB5AE8"/>
    <w:rsid w:val="00BB66AA"/>
    <w:rsid w:val="00BB6756"/>
    <w:rsid w:val="00BB6898"/>
    <w:rsid w:val="00BB6AB8"/>
    <w:rsid w:val="00BB7290"/>
    <w:rsid w:val="00BB755C"/>
    <w:rsid w:val="00BB7C4A"/>
    <w:rsid w:val="00BC03AF"/>
    <w:rsid w:val="00BC19F4"/>
    <w:rsid w:val="00BC3C67"/>
    <w:rsid w:val="00BC3ED8"/>
    <w:rsid w:val="00BC43E3"/>
    <w:rsid w:val="00BC4C8F"/>
    <w:rsid w:val="00BC545E"/>
    <w:rsid w:val="00BC5DBA"/>
    <w:rsid w:val="00BC601E"/>
    <w:rsid w:val="00BC6489"/>
    <w:rsid w:val="00BC6537"/>
    <w:rsid w:val="00BC7191"/>
    <w:rsid w:val="00BC73D7"/>
    <w:rsid w:val="00BC7A6B"/>
    <w:rsid w:val="00BC7D15"/>
    <w:rsid w:val="00BC7EA9"/>
    <w:rsid w:val="00BD00B8"/>
    <w:rsid w:val="00BD1640"/>
    <w:rsid w:val="00BD171B"/>
    <w:rsid w:val="00BD1C65"/>
    <w:rsid w:val="00BD257A"/>
    <w:rsid w:val="00BD285A"/>
    <w:rsid w:val="00BD2DAE"/>
    <w:rsid w:val="00BD2E02"/>
    <w:rsid w:val="00BD2E2C"/>
    <w:rsid w:val="00BD3B86"/>
    <w:rsid w:val="00BD3DA2"/>
    <w:rsid w:val="00BD46E5"/>
    <w:rsid w:val="00BD4CEF"/>
    <w:rsid w:val="00BD51ED"/>
    <w:rsid w:val="00BD51FF"/>
    <w:rsid w:val="00BD588D"/>
    <w:rsid w:val="00BD5D13"/>
    <w:rsid w:val="00BD63C0"/>
    <w:rsid w:val="00BD6D3D"/>
    <w:rsid w:val="00BD7752"/>
    <w:rsid w:val="00BD7A54"/>
    <w:rsid w:val="00BE03D8"/>
    <w:rsid w:val="00BE0A03"/>
    <w:rsid w:val="00BE0EA8"/>
    <w:rsid w:val="00BE15AA"/>
    <w:rsid w:val="00BE161C"/>
    <w:rsid w:val="00BE19F0"/>
    <w:rsid w:val="00BE1A2B"/>
    <w:rsid w:val="00BE2070"/>
    <w:rsid w:val="00BE3D85"/>
    <w:rsid w:val="00BE3E63"/>
    <w:rsid w:val="00BE4032"/>
    <w:rsid w:val="00BE42D1"/>
    <w:rsid w:val="00BE47E3"/>
    <w:rsid w:val="00BE4BD1"/>
    <w:rsid w:val="00BE51C0"/>
    <w:rsid w:val="00BE5810"/>
    <w:rsid w:val="00BE5CF3"/>
    <w:rsid w:val="00BE6192"/>
    <w:rsid w:val="00BE64BB"/>
    <w:rsid w:val="00BE68AF"/>
    <w:rsid w:val="00BE7276"/>
    <w:rsid w:val="00BE7659"/>
    <w:rsid w:val="00BE77E0"/>
    <w:rsid w:val="00BE790C"/>
    <w:rsid w:val="00BE7CF0"/>
    <w:rsid w:val="00BE7D1D"/>
    <w:rsid w:val="00BF041D"/>
    <w:rsid w:val="00BF0661"/>
    <w:rsid w:val="00BF0909"/>
    <w:rsid w:val="00BF1D72"/>
    <w:rsid w:val="00BF2278"/>
    <w:rsid w:val="00BF25FA"/>
    <w:rsid w:val="00BF2A95"/>
    <w:rsid w:val="00BF32DB"/>
    <w:rsid w:val="00BF397B"/>
    <w:rsid w:val="00BF3DEF"/>
    <w:rsid w:val="00BF43B1"/>
    <w:rsid w:val="00BF49D1"/>
    <w:rsid w:val="00BF50DD"/>
    <w:rsid w:val="00BF5C6B"/>
    <w:rsid w:val="00BF691C"/>
    <w:rsid w:val="00BF6D1F"/>
    <w:rsid w:val="00BF72CA"/>
    <w:rsid w:val="00BF784D"/>
    <w:rsid w:val="00BF7CC2"/>
    <w:rsid w:val="00BF7F2F"/>
    <w:rsid w:val="00C018A6"/>
    <w:rsid w:val="00C01BAB"/>
    <w:rsid w:val="00C02124"/>
    <w:rsid w:val="00C0259E"/>
    <w:rsid w:val="00C02AF2"/>
    <w:rsid w:val="00C039A8"/>
    <w:rsid w:val="00C03A03"/>
    <w:rsid w:val="00C03AB7"/>
    <w:rsid w:val="00C04E9C"/>
    <w:rsid w:val="00C0536E"/>
    <w:rsid w:val="00C0548C"/>
    <w:rsid w:val="00C054DE"/>
    <w:rsid w:val="00C06600"/>
    <w:rsid w:val="00C071DE"/>
    <w:rsid w:val="00C076EF"/>
    <w:rsid w:val="00C077D9"/>
    <w:rsid w:val="00C07946"/>
    <w:rsid w:val="00C10540"/>
    <w:rsid w:val="00C11393"/>
    <w:rsid w:val="00C118BA"/>
    <w:rsid w:val="00C11B7C"/>
    <w:rsid w:val="00C125E1"/>
    <w:rsid w:val="00C132A1"/>
    <w:rsid w:val="00C135E1"/>
    <w:rsid w:val="00C13DB1"/>
    <w:rsid w:val="00C140CA"/>
    <w:rsid w:val="00C14342"/>
    <w:rsid w:val="00C144CD"/>
    <w:rsid w:val="00C14C2D"/>
    <w:rsid w:val="00C14D70"/>
    <w:rsid w:val="00C15A41"/>
    <w:rsid w:val="00C15C7C"/>
    <w:rsid w:val="00C16025"/>
    <w:rsid w:val="00C165BA"/>
    <w:rsid w:val="00C165E2"/>
    <w:rsid w:val="00C16D01"/>
    <w:rsid w:val="00C170C4"/>
    <w:rsid w:val="00C173A4"/>
    <w:rsid w:val="00C17787"/>
    <w:rsid w:val="00C1796C"/>
    <w:rsid w:val="00C17A89"/>
    <w:rsid w:val="00C17F4B"/>
    <w:rsid w:val="00C209B9"/>
    <w:rsid w:val="00C20F7E"/>
    <w:rsid w:val="00C21620"/>
    <w:rsid w:val="00C219D3"/>
    <w:rsid w:val="00C22012"/>
    <w:rsid w:val="00C22112"/>
    <w:rsid w:val="00C22BE9"/>
    <w:rsid w:val="00C22C14"/>
    <w:rsid w:val="00C22CA4"/>
    <w:rsid w:val="00C23A69"/>
    <w:rsid w:val="00C23DA1"/>
    <w:rsid w:val="00C24111"/>
    <w:rsid w:val="00C2432D"/>
    <w:rsid w:val="00C244FD"/>
    <w:rsid w:val="00C256C5"/>
    <w:rsid w:val="00C257D7"/>
    <w:rsid w:val="00C26377"/>
    <w:rsid w:val="00C268EB"/>
    <w:rsid w:val="00C26F4C"/>
    <w:rsid w:val="00C277B9"/>
    <w:rsid w:val="00C27E0B"/>
    <w:rsid w:val="00C27F92"/>
    <w:rsid w:val="00C3014D"/>
    <w:rsid w:val="00C30984"/>
    <w:rsid w:val="00C31151"/>
    <w:rsid w:val="00C31A71"/>
    <w:rsid w:val="00C31B70"/>
    <w:rsid w:val="00C32AB4"/>
    <w:rsid w:val="00C32C3E"/>
    <w:rsid w:val="00C32CEC"/>
    <w:rsid w:val="00C32D65"/>
    <w:rsid w:val="00C3329D"/>
    <w:rsid w:val="00C333A8"/>
    <w:rsid w:val="00C33BC5"/>
    <w:rsid w:val="00C34011"/>
    <w:rsid w:val="00C34347"/>
    <w:rsid w:val="00C34418"/>
    <w:rsid w:val="00C34C6A"/>
    <w:rsid w:val="00C35EFC"/>
    <w:rsid w:val="00C36F87"/>
    <w:rsid w:val="00C37123"/>
    <w:rsid w:val="00C37610"/>
    <w:rsid w:val="00C37E5D"/>
    <w:rsid w:val="00C40D7F"/>
    <w:rsid w:val="00C40F62"/>
    <w:rsid w:val="00C4129C"/>
    <w:rsid w:val="00C41EB0"/>
    <w:rsid w:val="00C41FD6"/>
    <w:rsid w:val="00C4268B"/>
    <w:rsid w:val="00C42FAF"/>
    <w:rsid w:val="00C441E0"/>
    <w:rsid w:val="00C448D8"/>
    <w:rsid w:val="00C44AC2"/>
    <w:rsid w:val="00C44AED"/>
    <w:rsid w:val="00C4568E"/>
    <w:rsid w:val="00C46107"/>
    <w:rsid w:val="00C46B0D"/>
    <w:rsid w:val="00C46DA4"/>
    <w:rsid w:val="00C46DF1"/>
    <w:rsid w:val="00C46EF2"/>
    <w:rsid w:val="00C47767"/>
    <w:rsid w:val="00C509BF"/>
    <w:rsid w:val="00C50B20"/>
    <w:rsid w:val="00C50B34"/>
    <w:rsid w:val="00C510B4"/>
    <w:rsid w:val="00C512E9"/>
    <w:rsid w:val="00C52422"/>
    <w:rsid w:val="00C52768"/>
    <w:rsid w:val="00C52A05"/>
    <w:rsid w:val="00C52E4C"/>
    <w:rsid w:val="00C53193"/>
    <w:rsid w:val="00C5344F"/>
    <w:rsid w:val="00C53802"/>
    <w:rsid w:val="00C53A1B"/>
    <w:rsid w:val="00C53BC3"/>
    <w:rsid w:val="00C554F8"/>
    <w:rsid w:val="00C55640"/>
    <w:rsid w:val="00C55D36"/>
    <w:rsid w:val="00C566A3"/>
    <w:rsid w:val="00C567A6"/>
    <w:rsid w:val="00C57093"/>
    <w:rsid w:val="00C5732F"/>
    <w:rsid w:val="00C57366"/>
    <w:rsid w:val="00C6013C"/>
    <w:rsid w:val="00C60AE0"/>
    <w:rsid w:val="00C60E44"/>
    <w:rsid w:val="00C60E4B"/>
    <w:rsid w:val="00C60E68"/>
    <w:rsid w:val="00C60F35"/>
    <w:rsid w:val="00C62A14"/>
    <w:rsid w:val="00C62BB4"/>
    <w:rsid w:val="00C631B0"/>
    <w:rsid w:val="00C63639"/>
    <w:rsid w:val="00C63DD3"/>
    <w:rsid w:val="00C647B0"/>
    <w:rsid w:val="00C649D9"/>
    <w:rsid w:val="00C65239"/>
    <w:rsid w:val="00C6525E"/>
    <w:rsid w:val="00C65374"/>
    <w:rsid w:val="00C65E04"/>
    <w:rsid w:val="00C66426"/>
    <w:rsid w:val="00C666E4"/>
    <w:rsid w:val="00C668A6"/>
    <w:rsid w:val="00C66993"/>
    <w:rsid w:val="00C66CEC"/>
    <w:rsid w:val="00C66D2E"/>
    <w:rsid w:val="00C66DA8"/>
    <w:rsid w:val="00C66F74"/>
    <w:rsid w:val="00C6734A"/>
    <w:rsid w:val="00C67511"/>
    <w:rsid w:val="00C67D29"/>
    <w:rsid w:val="00C70036"/>
    <w:rsid w:val="00C7143E"/>
    <w:rsid w:val="00C715F8"/>
    <w:rsid w:val="00C718FB"/>
    <w:rsid w:val="00C71940"/>
    <w:rsid w:val="00C71C0F"/>
    <w:rsid w:val="00C71DB9"/>
    <w:rsid w:val="00C735F4"/>
    <w:rsid w:val="00C7360B"/>
    <w:rsid w:val="00C737E2"/>
    <w:rsid w:val="00C73A37"/>
    <w:rsid w:val="00C73FC3"/>
    <w:rsid w:val="00C7426F"/>
    <w:rsid w:val="00C74796"/>
    <w:rsid w:val="00C74DDB"/>
    <w:rsid w:val="00C756F9"/>
    <w:rsid w:val="00C7576E"/>
    <w:rsid w:val="00C76C6A"/>
    <w:rsid w:val="00C76CB9"/>
    <w:rsid w:val="00C77C43"/>
    <w:rsid w:val="00C77D3F"/>
    <w:rsid w:val="00C80565"/>
    <w:rsid w:val="00C80713"/>
    <w:rsid w:val="00C80FFD"/>
    <w:rsid w:val="00C8127E"/>
    <w:rsid w:val="00C8151C"/>
    <w:rsid w:val="00C81973"/>
    <w:rsid w:val="00C81AE5"/>
    <w:rsid w:val="00C81FA2"/>
    <w:rsid w:val="00C82001"/>
    <w:rsid w:val="00C822BA"/>
    <w:rsid w:val="00C82845"/>
    <w:rsid w:val="00C83501"/>
    <w:rsid w:val="00C83BCA"/>
    <w:rsid w:val="00C84533"/>
    <w:rsid w:val="00C845D8"/>
    <w:rsid w:val="00C84A25"/>
    <w:rsid w:val="00C84B40"/>
    <w:rsid w:val="00C8557A"/>
    <w:rsid w:val="00C85ACD"/>
    <w:rsid w:val="00C86599"/>
    <w:rsid w:val="00C868A8"/>
    <w:rsid w:val="00C86A23"/>
    <w:rsid w:val="00C86E37"/>
    <w:rsid w:val="00C87464"/>
    <w:rsid w:val="00C87C44"/>
    <w:rsid w:val="00C90837"/>
    <w:rsid w:val="00C909E3"/>
    <w:rsid w:val="00C90F71"/>
    <w:rsid w:val="00C919D3"/>
    <w:rsid w:val="00C91CAC"/>
    <w:rsid w:val="00C92A9F"/>
    <w:rsid w:val="00C92E1D"/>
    <w:rsid w:val="00C934F1"/>
    <w:rsid w:val="00C9373F"/>
    <w:rsid w:val="00C93A91"/>
    <w:rsid w:val="00C9443D"/>
    <w:rsid w:val="00C946CA"/>
    <w:rsid w:val="00C94F50"/>
    <w:rsid w:val="00C95983"/>
    <w:rsid w:val="00C9600F"/>
    <w:rsid w:val="00C96249"/>
    <w:rsid w:val="00C96A2F"/>
    <w:rsid w:val="00C96CB6"/>
    <w:rsid w:val="00C96E60"/>
    <w:rsid w:val="00C978AF"/>
    <w:rsid w:val="00C97A54"/>
    <w:rsid w:val="00C97D7C"/>
    <w:rsid w:val="00CA03F2"/>
    <w:rsid w:val="00CA054F"/>
    <w:rsid w:val="00CA1F7E"/>
    <w:rsid w:val="00CA32B5"/>
    <w:rsid w:val="00CA34E9"/>
    <w:rsid w:val="00CA3593"/>
    <w:rsid w:val="00CA3883"/>
    <w:rsid w:val="00CA48A6"/>
    <w:rsid w:val="00CA4ACD"/>
    <w:rsid w:val="00CA4D98"/>
    <w:rsid w:val="00CA4E5A"/>
    <w:rsid w:val="00CA653B"/>
    <w:rsid w:val="00CA68A9"/>
    <w:rsid w:val="00CA786D"/>
    <w:rsid w:val="00CA78E4"/>
    <w:rsid w:val="00CB0016"/>
    <w:rsid w:val="00CB03F5"/>
    <w:rsid w:val="00CB04C4"/>
    <w:rsid w:val="00CB14F8"/>
    <w:rsid w:val="00CB359F"/>
    <w:rsid w:val="00CB3619"/>
    <w:rsid w:val="00CB4248"/>
    <w:rsid w:val="00CB4265"/>
    <w:rsid w:val="00CB4B59"/>
    <w:rsid w:val="00CB4C50"/>
    <w:rsid w:val="00CB4EB9"/>
    <w:rsid w:val="00CB5003"/>
    <w:rsid w:val="00CB5A28"/>
    <w:rsid w:val="00CB6075"/>
    <w:rsid w:val="00CB67B1"/>
    <w:rsid w:val="00CB6B2B"/>
    <w:rsid w:val="00CB6B77"/>
    <w:rsid w:val="00CB6E6F"/>
    <w:rsid w:val="00CB76C6"/>
    <w:rsid w:val="00CC0198"/>
    <w:rsid w:val="00CC07B9"/>
    <w:rsid w:val="00CC07EE"/>
    <w:rsid w:val="00CC139B"/>
    <w:rsid w:val="00CC16A1"/>
    <w:rsid w:val="00CC192E"/>
    <w:rsid w:val="00CC2242"/>
    <w:rsid w:val="00CC286D"/>
    <w:rsid w:val="00CC296A"/>
    <w:rsid w:val="00CC2C21"/>
    <w:rsid w:val="00CC39D3"/>
    <w:rsid w:val="00CC3A51"/>
    <w:rsid w:val="00CC4676"/>
    <w:rsid w:val="00CC49C7"/>
    <w:rsid w:val="00CC4C0F"/>
    <w:rsid w:val="00CC506C"/>
    <w:rsid w:val="00CC51BD"/>
    <w:rsid w:val="00CC5441"/>
    <w:rsid w:val="00CC579D"/>
    <w:rsid w:val="00CC5958"/>
    <w:rsid w:val="00CC5C62"/>
    <w:rsid w:val="00CC5D13"/>
    <w:rsid w:val="00CC5D22"/>
    <w:rsid w:val="00CC5F47"/>
    <w:rsid w:val="00CC61F6"/>
    <w:rsid w:val="00CC6405"/>
    <w:rsid w:val="00CC6568"/>
    <w:rsid w:val="00CC7541"/>
    <w:rsid w:val="00CC7810"/>
    <w:rsid w:val="00CD0392"/>
    <w:rsid w:val="00CD0B7B"/>
    <w:rsid w:val="00CD16FB"/>
    <w:rsid w:val="00CD1BC9"/>
    <w:rsid w:val="00CD2AD9"/>
    <w:rsid w:val="00CD3292"/>
    <w:rsid w:val="00CD362F"/>
    <w:rsid w:val="00CD3AC7"/>
    <w:rsid w:val="00CD3F12"/>
    <w:rsid w:val="00CD449F"/>
    <w:rsid w:val="00CD49E4"/>
    <w:rsid w:val="00CD5940"/>
    <w:rsid w:val="00CD65D4"/>
    <w:rsid w:val="00CD67F1"/>
    <w:rsid w:val="00CD74E5"/>
    <w:rsid w:val="00CD7AE3"/>
    <w:rsid w:val="00CD7C26"/>
    <w:rsid w:val="00CD7D68"/>
    <w:rsid w:val="00CE0081"/>
    <w:rsid w:val="00CE01B5"/>
    <w:rsid w:val="00CE0445"/>
    <w:rsid w:val="00CE0BC5"/>
    <w:rsid w:val="00CE1B03"/>
    <w:rsid w:val="00CE1DFE"/>
    <w:rsid w:val="00CE1F7F"/>
    <w:rsid w:val="00CE2369"/>
    <w:rsid w:val="00CE2958"/>
    <w:rsid w:val="00CE2DE0"/>
    <w:rsid w:val="00CE381B"/>
    <w:rsid w:val="00CE3F30"/>
    <w:rsid w:val="00CE48E4"/>
    <w:rsid w:val="00CE4E2C"/>
    <w:rsid w:val="00CE4FC1"/>
    <w:rsid w:val="00CE5020"/>
    <w:rsid w:val="00CE5105"/>
    <w:rsid w:val="00CE56DA"/>
    <w:rsid w:val="00CE5850"/>
    <w:rsid w:val="00CE5867"/>
    <w:rsid w:val="00CE5CC5"/>
    <w:rsid w:val="00CE61D4"/>
    <w:rsid w:val="00CE6DB1"/>
    <w:rsid w:val="00CE6F0F"/>
    <w:rsid w:val="00CF080A"/>
    <w:rsid w:val="00CF08A1"/>
    <w:rsid w:val="00CF0D4C"/>
    <w:rsid w:val="00CF0E52"/>
    <w:rsid w:val="00CF119B"/>
    <w:rsid w:val="00CF1802"/>
    <w:rsid w:val="00CF1BB1"/>
    <w:rsid w:val="00CF1C74"/>
    <w:rsid w:val="00CF1CDA"/>
    <w:rsid w:val="00CF2762"/>
    <w:rsid w:val="00CF2B09"/>
    <w:rsid w:val="00CF2B75"/>
    <w:rsid w:val="00CF3920"/>
    <w:rsid w:val="00CF3D77"/>
    <w:rsid w:val="00CF3F1B"/>
    <w:rsid w:val="00CF3FC5"/>
    <w:rsid w:val="00CF494A"/>
    <w:rsid w:val="00CF4E32"/>
    <w:rsid w:val="00CF4E51"/>
    <w:rsid w:val="00CF5908"/>
    <w:rsid w:val="00CF5DCF"/>
    <w:rsid w:val="00CF6FDD"/>
    <w:rsid w:val="00CF73EA"/>
    <w:rsid w:val="00CF73F9"/>
    <w:rsid w:val="00CF741C"/>
    <w:rsid w:val="00D00BE6"/>
    <w:rsid w:val="00D00C2D"/>
    <w:rsid w:val="00D00EA8"/>
    <w:rsid w:val="00D017EA"/>
    <w:rsid w:val="00D01EBB"/>
    <w:rsid w:val="00D02678"/>
    <w:rsid w:val="00D026DB"/>
    <w:rsid w:val="00D02FF5"/>
    <w:rsid w:val="00D0317D"/>
    <w:rsid w:val="00D04332"/>
    <w:rsid w:val="00D045D3"/>
    <w:rsid w:val="00D047E8"/>
    <w:rsid w:val="00D04A3B"/>
    <w:rsid w:val="00D04D19"/>
    <w:rsid w:val="00D04FDF"/>
    <w:rsid w:val="00D05081"/>
    <w:rsid w:val="00D058FE"/>
    <w:rsid w:val="00D0664D"/>
    <w:rsid w:val="00D06E72"/>
    <w:rsid w:val="00D06FA0"/>
    <w:rsid w:val="00D0747F"/>
    <w:rsid w:val="00D07633"/>
    <w:rsid w:val="00D07CD0"/>
    <w:rsid w:val="00D10A42"/>
    <w:rsid w:val="00D10B2B"/>
    <w:rsid w:val="00D12B1C"/>
    <w:rsid w:val="00D13446"/>
    <w:rsid w:val="00D137B2"/>
    <w:rsid w:val="00D14848"/>
    <w:rsid w:val="00D149EB"/>
    <w:rsid w:val="00D14D80"/>
    <w:rsid w:val="00D15AD2"/>
    <w:rsid w:val="00D16225"/>
    <w:rsid w:val="00D16857"/>
    <w:rsid w:val="00D16ABF"/>
    <w:rsid w:val="00D16AE8"/>
    <w:rsid w:val="00D172E8"/>
    <w:rsid w:val="00D21685"/>
    <w:rsid w:val="00D217B2"/>
    <w:rsid w:val="00D217EC"/>
    <w:rsid w:val="00D21995"/>
    <w:rsid w:val="00D222F0"/>
    <w:rsid w:val="00D227CB"/>
    <w:rsid w:val="00D23E72"/>
    <w:rsid w:val="00D242C5"/>
    <w:rsid w:val="00D2497D"/>
    <w:rsid w:val="00D24D52"/>
    <w:rsid w:val="00D25CF0"/>
    <w:rsid w:val="00D266A2"/>
    <w:rsid w:val="00D26801"/>
    <w:rsid w:val="00D268D9"/>
    <w:rsid w:val="00D26BAC"/>
    <w:rsid w:val="00D26D57"/>
    <w:rsid w:val="00D2746A"/>
    <w:rsid w:val="00D274B4"/>
    <w:rsid w:val="00D274F3"/>
    <w:rsid w:val="00D27829"/>
    <w:rsid w:val="00D27C14"/>
    <w:rsid w:val="00D27C2E"/>
    <w:rsid w:val="00D300B1"/>
    <w:rsid w:val="00D3016C"/>
    <w:rsid w:val="00D30782"/>
    <w:rsid w:val="00D30CE0"/>
    <w:rsid w:val="00D31165"/>
    <w:rsid w:val="00D31618"/>
    <w:rsid w:val="00D317D4"/>
    <w:rsid w:val="00D319E6"/>
    <w:rsid w:val="00D32169"/>
    <w:rsid w:val="00D32449"/>
    <w:rsid w:val="00D326F1"/>
    <w:rsid w:val="00D32947"/>
    <w:rsid w:val="00D33416"/>
    <w:rsid w:val="00D33B61"/>
    <w:rsid w:val="00D3445E"/>
    <w:rsid w:val="00D34E2B"/>
    <w:rsid w:val="00D35D53"/>
    <w:rsid w:val="00D3757F"/>
    <w:rsid w:val="00D375D3"/>
    <w:rsid w:val="00D37DCE"/>
    <w:rsid w:val="00D37EAE"/>
    <w:rsid w:val="00D40109"/>
    <w:rsid w:val="00D402FD"/>
    <w:rsid w:val="00D40CCC"/>
    <w:rsid w:val="00D40E90"/>
    <w:rsid w:val="00D413B8"/>
    <w:rsid w:val="00D415C1"/>
    <w:rsid w:val="00D41BFF"/>
    <w:rsid w:val="00D43167"/>
    <w:rsid w:val="00D43C05"/>
    <w:rsid w:val="00D43D3C"/>
    <w:rsid w:val="00D43F16"/>
    <w:rsid w:val="00D44189"/>
    <w:rsid w:val="00D44A3A"/>
    <w:rsid w:val="00D44BBB"/>
    <w:rsid w:val="00D44D5F"/>
    <w:rsid w:val="00D44FC4"/>
    <w:rsid w:val="00D455B4"/>
    <w:rsid w:val="00D45A53"/>
    <w:rsid w:val="00D46446"/>
    <w:rsid w:val="00D46D52"/>
    <w:rsid w:val="00D47806"/>
    <w:rsid w:val="00D502E1"/>
    <w:rsid w:val="00D50552"/>
    <w:rsid w:val="00D5058C"/>
    <w:rsid w:val="00D50E0B"/>
    <w:rsid w:val="00D5189C"/>
    <w:rsid w:val="00D51B2C"/>
    <w:rsid w:val="00D52201"/>
    <w:rsid w:val="00D5266A"/>
    <w:rsid w:val="00D530C4"/>
    <w:rsid w:val="00D5311D"/>
    <w:rsid w:val="00D53275"/>
    <w:rsid w:val="00D5395A"/>
    <w:rsid w:val="00D545B5"/>
    <w:rsid w:val="00D54D6A"/>
    <w:rsid w:val="00D5569A"/>
    <w:rsid w:val="00D55CA2"/>
    <w:rsid w:val="00D56360"/>
    <w:rsid w:val="00D566EB"/>
    <w:rsid w:val="00D57385"/>
    <w:rsid w:val="00D5765D"/>
    <w:rsid w:val="00D57726"/>
    <w:rsid w:val="00D57B64"/>
    <w:rsid w:val="00D57C7E"/>
    <w:rsid w:val="00D61043"/>
    <w:rsid w:val="00D6121B"/>
    <w:rsid w:val="00D618B2"/>
    <w:rsid w:val="00D6237D"/>
    <w:rsid w:val="00D6274A"/>
    <w:rsid w:val="00D6288D"/>
    <w:rsid w:val="00D62CCC"/>
    <w:rsid w:val="00D62D02"/>
    <w:rsid w:val="00D62EA2"/>
    <w:rsid w:val="00D634E2"/>
    <w:rsid w:val="00D63594"/>
    <w:rsid w:val="00D635EC"/>
    <w:rsid w:val="00D63690"/>
    <w:rsid w:val="00D636D2"/>
    <w:rsid w:val="00D63A6A"/>
    <w:rsid w:val="00D63F09"/>
    <w:rsid w:val="00D64C37"/>
    <w:rsid w:val="00D65C8B"/>
    <w:rsid w:val="00D66000"/>
    <w:rsid w:val="00D6621B"/>
    <w:rsid w:val="00D664ED"/>
    <w:rsid w:val="00D66CE6"/>
    <w:rsid w:val="00D67869"/>
    <w:rsid w:val="00D70585"/>
    <w:rsid w:val="00D70C37"/>
    <w:rsid w:val="00D70D0E"/>
    <w:rsid w:val="00D7101C"/>
    <w:rsid w:val="00D71AA5"/>
    <w:rsid w:val="00D72788"/>
    <w:rsid w:val="00D73B57"/>
    <w:rsid w:val="00D74341"/>
    <w:rsid w:val="00D7485A"/>
    <w:rsid w:val="00D74950"/>
    <w:rsid w:val="00D751F1"/>
    <w:rsid w:val="00D7562B"/>
    <w:rsid w:val="00D7584B"/>
    <w:rsid w:val="00D76F65"/>
    <w:rsid w:val="00D77942"/>
    <w:rsid w:val="00D80067"/>
    <w:rsid w:val="00D80F37"/>
    <w:rsid w:val="00D81488"/>
    <w:rsid w:val="00D81617"/>
    <w:rsid w:val="00D82448"/>
    <w:rsid w:val="00D82873"/>
    <w:rsid w:val="00D82AC8"/>
    <w:rsid w:val="00D82DC6"/>
    <w:rsid w:val="00D82E15"/>
    <w:rsid w:val="00D82ED0"/>
    <w:rsid w:val="00D8330A"/>
    <w:rsid w:val="00D835CF"/>
    <w:rsid w:val="00D83864"/>
    <w:rsid w:val="00D83B9B"/>
    <w:rsid w:val="00D85534"/>
    <w:rsid w:val="00D85580"/>
    <w:rsid w:val="00D859FA"/>
    <w:rsid w:val="00D8729E"/>
    <w:rsid w:val="00D90ADE"/>
    <w:rsid w:val="00D90E74"/>
    <w:rsid w:val="00D910E0"/>
    <w:rsid w:val="00D91896"/>
    <w:rsid w:val="00D91E98"/>
    <w:rsid w:val="00D9247F"/>
    <w:rsid w:val="00D928CA"/>
    <w:rsid w:val="00D93683"/>
    <w:rsid w:val="00D94103"/>
    <w:rsid w:val="00D94162"/>
    <w:rsid w:val="00D9417C"/>
    <w:rsid w:val="00D94CBF"/>
    <w:rsid w:val="00D95336"/>
    <w:rsid w:val="00D95D9F"/>
    <w:rsid w:val="00D95FDE"/>
    <w:rsid w:val="00D96F36"/>
    <w:rsid w:val="00D9757F"/>
    <w:rsid w:val="00DA02FD"/>
    <w:rsid w:val="00DA061F"/>
    <w:rsid w:val="00DA0E94"/>
    <w:rsid w:val="00DA0F16"/>
    <w:rsid w:val="00DA1720"/>
    <w:rsid w:val="00DA180E"/>
    <w:rsid w:val="00DA2B68"/>
    <w:rsid w:val="00DA2EDC"/>
    <w:rsid w:val="00DA2F0F"/>
    <w:rsid w:val="00DA3185"/>
    <w:rsid w:val="00DA3B83"/>
    <w:rsid w:val="00DA3BC4"/>
    <w:rsid w:val="00DA4AF1"/>
    <w:rsid w:val="00DA5594"/>
    <w:rsid w:val="00DA5B6B"/>
    <w:rsid w:val="00DA6716"/>
    <w:rsid w:val="00DA6C2D"/>
    <w:rsid w:val="00DA6FC4"/>
    <w:rsid w:val="00DA7719"/>
    <w:rsid w:val="00DA7A46"/>
    <w:rsid w:val="00DA7A83"/>
    <w:rsid w:val="00DA7DA2"/>
    <w:rsid w:val="00DA7F2F"/>
    <w:rsid w:val="00DA7F3D"/>
    <w:rsid w:val="00DB00BA"/>
    <w:rsid w:val="00DB0640"/>
    <w:rsid w:val="00DB090E"/>
    <w:rsid w:val="00DB115B"/>
    <w:rsid w:val="00DB16C9"/>
    <w:rsid w:val="00DB20EC"/>
    <w:rsid w:val="00DB212D"/>
    <w:rsid w:val="00DB21DD"/>
    <w:rsid w:val="00DB24AA"/>
    <w:rsid w:val="00DB32AC"/>
    <w:rsid w:val="00DB343D"/>
    <w:rsid w:val="00DB39C4"/>
    <w:rsid w:val="00DB3B7C"/>
    <w:rsid w:val="00DB3D83"/>
    <w:rsid w:val="00DB4205"/>
    <w:rsid w:val="00DB4724"/>
    <w:rsid w:val="00DB498F"/>
    <w:rsid w:val="00DB4E81"/>
    <w:rsid w:val="00DB5219"/>
    <w:rsid w:val="00DB6477"/>
    <w:rsid w:val="00DB66EB"/>
    <w:rsid w:val="00DB67C9"/>
    <w:rsid w:val="00DB6FAE"/>
    <w:rsid w:val="00DB73C3"/>
    <w:rsid w:val="00DB7ACB"/>
    <w:rsid w:val="00DC0B27"/>
    <w:rsid w:val="00DC0D41"/>
    <w:rsid w:val="00DC0F55"/>
    <w:rsid w:val="00DC0FC5"/>
    <w:rsid w:val="00DC11B8"/>
    <w:rsid w:val="00DC15E9"/>
    <w:rsid w:val="00DC35BB"/>
    <w:rsid w:val="00DC3CE1"/>
    <w:rsid w:val="00DC3F8B"/>
    <w:rsid w:val="00DC4205"/>
    <w:rsid w:val="00DC4391"/>
    <w:rsid w:val="00DC5317"/>
    <w:rsid w:val="00DC5648"/>
    <w:rsid w:val="00DC62F9"/>
    <w:rsid w:val="00DC6A79"/>
    <w:rsid w:val="00DC6B9C"/>
    <w:rsid w:val="00DC71FC"/>
    <w:rsid w:val="00DC79AC"/>
    <w:rsid w:val="00DC79FB"/>
    <w:rsid w:val="00DD1360"/>
    <w:rsid w:val="00DD1395"/>
    <w:rsid w:val="00DD1A44"/>
    <w:rsid w:val="00DD28AF"/>
    <w:rsid w:val="00DD2D12"/>
    <w:rsid w:val="00DD36B2"/>
    <w:rsid w:val="00DD38D1"/>
    <w:rsid w:val="00DD3A0A"/>
    <w:rsid w:val="00DD3CE2"/>
    <w:rsid w:val="00DD449F"/>
    <w:rsid w:val="00DD4782"/>
    <w:rsid w:val="00DD47BD"/>
    <w:rsid w:val="00DD4E09"/>
    <w:rsid w:val="00DD4EAB"/>
    <w:rsid w:val="00DD514D"/>
    <w:rsid w:val="00DD53BC"/>
    <w:rsid w:val="00DD5A70"/>
    <w:rsid w:val="00DD60FD"/>
    <w:rsid w:val="00DD7055"/>
    <w:rsid w:val="00DD71A7"/>
    <w:rsid w:val="00DD75FE"/>
    <w:rsid w:val="00DE00AB"/>
    <w:rsid w:val="00DE03AF"/>
    <w:rsid w:val="00DE089A"/>
    <w:rsid w:val="00DE0A56"/>
    <w:rsid w:val="00DE0AF4"/>
    <w:rsid w:val="00DE1229"/>
    <w:rsid w:val="00DE19B8"/>
    <w:rsid w:val="00DE1CB9"/>
    <w:rsid w:val="00DE2ECA"/>
    <w:rsid w:val="00DE2FCA"/>
    <w:rsid w:val="00DE2FF8"/>
    <w:rsid w:val="00DE346C"/>
    <w:rsid w:val="00DE49F7"/>
    <w:rsid w:val="00DE556A"/>
    <w:rsid w:val="00DE5782"/>
    <w:rsid w:val="00DE59D8"/>
    <w:rsid w:val="00DE5E97"/>
    <w:rsid w:val="00DE5FE3"/>
    <w:rsid w:val="00DE6BC0"/>
    <w:rsid w:val="00DE6D7B"/>
    <w:rsid w:val="00DE7DBB"/>
    <w:rsid w:val="00DE7F0B"/>
    <w:rsid w:val="00DF049A"/>
    <w:rsid w:val="00DF09A6"/>
    <w:rsid w:val="00DF0B7A"/>
    <w:rsid w:val="00DF0C5C"/>
    <w:rsid w:val="00DF0CF7"/>
    <w:rsid w:val="00DF0E0D"/>
    <w:rsid w:val="00DF1078"/>
    <w:rsid w:val="00DF107B"/>
    <w:rsid w:val="00DF1120"/>
    <w:rsid w:val="00DF1603"/>
    <w:rsid w:val="00DF1A94"/>
    <w:rsid w:val="00DF1E44"/>
    <w:rsid w:val="00DF2163"/>
    <w:rsid w:val="00DF23CE"/>
    <w:rsid w:val="00DF2D18"/>
    <w:rsid w:val="00DF2D4C"/>
    <w:rsid w:val="00DF2DE7"/>
    <w:rsid w:val="00DF3037"/>
    <w:rsid w:val="00DF4D84"/>
    <w:rsid w:val="00DF519F"/>
    <w:rsid w:val="00DF5264"/>
    <w:rsid w:val="00DF6541"/>
    <w:rsid w:val="00DF6944"/>
    <w:rsid w:val="00DF6950"/>
    <w:rsid w:val="00DF6FFD"/>
    <w:rsid w:val="00DF774F"/>
    <w:rsid w:val="00E007B6"/>
    <w:rsid w:val="00E00F65"/>
    <w:rsid w:val="00E010F0"/>
    <w:rsid w:val="00E010F2"/>
    <w:rsid w:val="00E0176E"/>
    <w:rsid w:val="00E017A0"/>
    <w:rsid w:val="00E01DD6"/>
    <w:rsid w:val="00E024AB"/>
    <w:rsid w:val="00E02C3A"/>
    <w:rsid w:val="00E02CF9"/>
    <w:rsid w:val="00E0381A"/>
    <w:rsid w:val="00E03820"/>
    <w:rsid w:val="00E04413"/>
    <w:rsid w:val="00E0447A"/>
    <w:rsid w:val="00E049A4"/>
    <w:rsid w:val="00E04BE0"/>
    <w:rsid w:val="00E04EFE"/>
    <w:rsid w:val="00E055BE"/>
    <w:rsid w:val="00E0576D"/>
    <w:rsid w:val="00E05A0A"/>
    <w:rsid w:val="00E05B7D"/>
    <w:rsid w:val="00E05D6D"/>
    <w:rsid w:val="00E0666B"/>
    <w:rsid w:val="00E06B0E"/>
    <w:rsid w:val="00E06C84"/>
    <w:rsid w:val="00E0724E"/>
    <w:rsid w:val="00E07828"/>
    <w:rsid w:val="00E0789A"/>
    <w:rsid w:val="00E078E4"/>
    <w:rsid w:val="00E07901"/>
    <w:rsid w:val="00E07B39"/>
    <w:rsid w:val="00E07E0D"/>
    <w:rsid w:val="00E07F51"/>
    <w:rsid w:val="00E10773"/>
    <w:rsid w:val="00E1151C"/>
    <w:rsid w:val="00E121EA"/>
    <w:rsid w:val="00E12E27"/>
    <w:rsid w:val="00E13640"/>
    <w:rsid w:val="00E1372F"/>
    <w:rsid w:val="00E13B59"/>
    <w:rsid w:val="00E13D08"/>
    <w:rsid w:val="00E146C8"/>
    <w:rsid w:val="00E148BF"/>
    <w:rsid w:val="00E152E6"/>
    <w:rsid w:val="00E1611F"/>
    <w:rsid w:val="00E161DB"/>
    <w:rsid w:val="00E173FF"/>
    <w:rsid w:val="00E177F4"/>
    <w:rsid w:val="00E206B0"/>
    <w:rsid w:val="00E20F7B"/>
    <w:rsid w:val="00E21825"/>
    <w:rsid w:val="00E22705"/>
    <w:rsid w:val="00E22963"/>
    <w:rsid w:val="00E229B0"/>
    <w:rsid w:val="00E23112"/>
    <w:rsid w:val="00E2325B"/>
    <w:rsid w:val="00E2387E"/>
    <w:rsid w:val="00E23BCC"/>
    <w:rsid w:val="00E24598"/>
    <w:rsid w:val="00E248C1"/>
    <w:rsid w:val="00E24C1E"/>
    <w:rsid w:val="00E2537D"/>
    <w:rsid w:val="00E259DF"/>
    <w:rsid w:val="00E25D1E"/>
    <w:rsid w:val="00E26AEA"/>
    <w:rsid w:val="00E270E3"/>
    <w:rsid w:val="00E2745B"/>
    <w:rsid w:val="00E2777D"/>
    <w:rsid w:val="00E300EE"/>
    <w:rsid w:val="00E301B8"/>
    <w:rsid w:val="00E30D11"/>
    <w:rsid w:val="00E30D42"/>
    <w:rsid w:val="00E31308"/>
    <w:rsid w:val="00E31638"/>
    <w:rsid w:val="00E3195E"/>
    <w:rsid w:val="00E32581"/>
    <w:rsid w:val="00E328DB"/>
    <w:rsid w:val="00E32AC8"/>
    <w:rsid w:val="00E32BBD"/>
    <w:rsid w:val="00E33D0B"/>
    <w:rsid w:val="00E33EAE"/>
    <w:rsid w:val="00E340AD"/>
    <w:rsid w:val="00E34171"/>
    <w:rsid w:val="00E35A79"/>
    <w:rsid w:val="00E3783C"/>
    <w:rsid w:val="00E400F1"/>
    <w:rsid w:val="00E4097B"/>
    <w:rsid w:val="00E40A85"/>
    <w:rsid w:val="00E40D6E"/>
    <w:rsid w:val="00E40FD8"/>
    <w:rsid w:val="00E42E96"/>
    <w:rsid w:val="00E43CC5"/>
    <w:rsid w:val="00E44575"/>
    <w:rsid w:val="00E45546"/>
    <w:rsid w:val="00E46141"/>
    <w:rsid w:val="00E463D0"/>
    <w:rsid w:val="00E46429"/>
    <w:rsid w:val="00E46F4E"/>
    <w:rsid w:val="00E47087"/>
    <w:rsid w:val="00E473EE"/>
    <w:rsid w:val="00E47953"/>
    <w:rsid w:val="00E5118D"/>
    <w:rsid w:val="00E5161B"/>
    <w:rsid w:val="00E51BA7"/>
    <w:rsid w:val="00E51CDB"/>
    <w:rsid w:val="00E5253B"/>
    <w:rsid w:val="00E527B4"/>
    <w:rsid w:val="00E52863"/>
    <w:rsid w:val="00E538C7"/>
    <w:rsid w:val="00E53E27"/>
    <w:rsid w:val="00E549B9"/>
    <w:rsid w:val="00E55B29"/>
    <w:rsid w:val="00E55F16"/>
    <w:rsid w:val="00E562EC"/>
    <w:rsid w:val="00E569AF"/>
    <w:rsid w:val="00E56F52"/>
    <w:rsid w:val="00E5741C"/>
    <w:rsid w:val="00E57568"/>
    <w:rsid w:val="00E5776B"/>
    <w:rsid w:val="00E579AE"/>
    <w:rsid w:val="00E57BD4"/>
    <w:rsid w:val="00E61971"/>
    <w:rsid w:val="00E6207E"/>
    <w:rsid w:val="00E62156"/>
    <w:rsid w:val="00E621C8"/>
    <w:rsid w:val="00E62F37"/>
    <w:rsid w:val="00E63002"/>
    <w:rsid w:val="00E6306F"/>
    <w:rsid w:val="00E63527"/>
    <w:rsid w:val="00E63C5F"/>
    <w:rsid w:val="00E63D3C"/>
    <w:rsid w:val="00E641EB"/>
    <w:rsid w:val="00E6536E"/>
    <w:rsid w:val="00E6538D"/>
    <w:rsid w:val="00E65455"/>
    <w:rsid w:val="00E657F1"/>
    <w:rsid w:val="00E66311"/>
    <w:rsid w:val="00E66427"/>
    <w:rsid w:val="00E66784"/>
    <w:rsid w:val="00E700B0"/>
    <w:rsid w:val="00E71CA1"/>
    <w:rsid w:val="00E7228F"/>
    <w:rsid w:val="00E72DA1"/>
    <w:rsid w:val="00E730A8"/>
    <w:rsid w:val="00E7358F"/>
    <w:rsid w:val="00E74444"/>
    <w:rsid w:val="00E74EE7"/>
    <w:rsid w:val="00E7512E"/>
    <w:rsid w:val="00E75508"/>
    <w:rsid w:val="00E76614"/>
    <w:rsid w:val="00E766D6"/>
    <w:rsid w:val="00E76B24"/>
    <w:rsid w:val="00E76BFB"/>
    <w:rsid w:val="00E77805"/>
    <w:rsid w:val="00E77CF1"/>
    <w:rsid w:val="00E77E54"/>
    <w:rsid w:val="00E77EF6"/>
    <w:rsid w:val="00E8038D"/>
    <w:rsid w:val="00E80D12"/>
    <w:rsid w:val="00E80E98"/>
    <w:rsid w:val="00E81F25"/>
    <w:rsid w:val="00E8250E"/>
    <w:rsid w:val="00E82B36"/>
    <w:rsid w:val="00E82BB0"/>
    <w:rsid w:val="00E82D8C"/>
    <w:rsid w:val="00E83DC1"/>
    <w:rsid w:val="00E83E68"/>
    <w:rsid w:val="00E83FD8"/>
    <w:rsid w:val="00E871CE"/>
    <w:rsid w:val="00E87851"/>
    <w:rsid w:val="00E878B2"/>
    <w:rsid w:val="00E87914"/>
    <w:rsid w:val="00E904D2"/>
    <w:rsid w:val="00E90A11"/>
    <w:rsid w:val="00E90C05"/>
    <w:rsid w:val="00E90F8E"/>
    <w:rsid w:val="00E915E0"/>
    <w:rsid w:val="00E91847"/>
    <w:rsid w:val="00E9238E"/>
    <w:rsid w:val="00E927E2"/>
    <w:rsid w:val="00E92A02"/>
    <w:rsid w:val="00E930BB"/>
    <w:rsid w:val="00E9344A"/>
    <w:rsid w:val="00E938EA"/>
    <w:rsid w:val="00E94065"/>
    <w:rsid w:val="00E940C1"/>
    <w:rsid w:val="00E94316"/>
    <w:rsid w:val="00E94E66"/>
    <w:rsid w:val="00E956E5"/>
    <w:rsid w:val="00E95918"/>
    <w:rsid w:val="00E95DE9"/>
    <w:rsid w:val="00E95F61"/>
    <w:rsid w:val="00E96BC5"/>
    <w:rsid w:val="00E97371"/>
    <w:rsid w:val="00E97374"/>
    <w:rsid w:val="00E9744A"/>
    <w:rsid w:val="00E97C80"/>
    <w:rsid w:val="00EA0F4B"/>
    <w:rsid w:val="00EA12B9"/>
    <w:rsid w:val="00EA21B1"/>
    <w:rsid w:val="00EA2366"/>
    <w:rsid w:val="00EA251B"/>
    <w:rsid w:val="00EA3324"/>
    <w:rsid w:val="00EA44B8"/>
    <w:rsid w:val="00EA54E4"/>
    <w:rsid w:val="00EA55DE"/>
    <w:rsid w:val="00EA55E0"/>
    <w:rsid w:val="00EA6FDD"/>
    <w:rsid w:val="00EA72A5"/>
    <w:rsid w:val="00EA731D"/>
    <w:rsid w:val="00EA7512"/>
    <w:rsid w:val="00EB01D3"/>
    <w:rsid w:val="00EB0411"/>
    <w:rsid w:val="00EB0C72"/>
    <w:rsid w:val="00EB0DCD"/>
    <w:rsid w:val="00EB17CD"/>
    <w:rsid w:val="00EB19D8"/>
    <w:rsid w:val="00EB1D9F"/>
    <w:rsid w:val="00EB2275"/>
    <w:rsid w:val="00EB27D9"/>
    <w:rsid w:val="00EB362B"/>
    <w:rsid w:val="00EB42F4"/>
    <w:rsid w:val="00EB4421"/>
    <w:rsid w:val="00EB4B78"/>
    <w:rsid w:val="00EB51BE"/>
    <w:rsid w:val="00EB5406"/>
    <w:rsid w:val="00EB566D"/>
    <w:rsid w:val="00EB5835"/>
    <w:rsid w:val="00EB5BA3"/>
    <w:rsid w:val="00EB675A"/>
    <w:rsid w:val="00EB6A87"/>
    <w:rsid w:val="00EB70CC"/>
    <w:rsid w:val="00EB7125"/>
    <w:rsid w:val="00EB7136"/>
    <w:rsid w:val="00EB7424"/>
    <w:rsid w:val="00EB75AC"/>
    <w:rsid w:val="00EB76E5"/>
    <w:rsid w:val="00EB776E"/>
    <w:rsid w:val="00EB7957"/>
    <w:rsid w:val="00EB7960"/>
    <w:rsid w:val="00EB7985"/>
    <w:rsid w:val="00EB7F95"/>
    <w:rsid w:val="00EC0222"/>
    <w:rsid w:val="00EC02C2"/>
    <w:rsid w:val="00EC043B"/>
    <w:rsid w:val="00EC0D93"/>
    <w:rsid w:val="00EC0E3D"/>
    <w:rsid w:val="00EC0EB2"/>
    <w:rsid w:val="00EC0F42"/>
    <w:rsid w:val="00EC134A"/>
    <w:rsid w:val="00EC1A57"/>
    <w:rsid w:val="00EC2060"/>
    <w:rsid w:val="00EC24BC"/>
    <w:rsid w:val="00EC2D9F"/>
    <w:rsid w:val="00EC304E"/>
    <w:rsid w:val="00EC3294"/>
    <w:rsid w:val="00EC3601"/>
    <w:rsid w:val="00EC3CE8"/>
    <w:rsid w:val="00EC40C8"/>
    <w:rsid w:val="00EC451F"/>
    <w:rsid w:val="00EC4658"/>
    <w:rsid w:val="00EC4838"/>
    <w:rsid w:val="00EC5030"/>
    <w:rsid w:val="00EC5375"/>
    <w:rsid w:val="00EC5795"/>
    <w:rsid w:val="00EC5DE9"/>
    <w:rsid w:val="00EC65DA"/>
    <w:rsid w:val="00EC6675"/>
    <w:rsid w:val="00EC68D1"/>
    <w:rsid w:val="00EC77DF"/>
    <w:rsid w:val="00EC7B51"/>
    <w:rsid w:val="00EC7B58"/>
    <w:rsid w:val="00EC7ED4"/>
    <w:rsid w:val="00ED0AE7"/>
    <w:rsid w:val="00ED0FB9"/>
    <w:rsid w:val="00ED17B9"/>
    <w:rsid w:val="00ED1E90"/>
    <w:rsid w:val="00ED1F6D"/>
    <w:rsid w:val="00ED1F98"/>
    <w:rsid w:val="00ED22E5"/>
    <w:rsid w:val="00ED2D3D"/>
    <w:rsid w:val="00ED3CD5"/>
    <w:rsid w:val="00ED480B"/>
    <w:rsid w:val="00ED4A28"/>
    <w:rsid w:val="00ED5BE7"/>
    <w:rsid w:val="00ED658F"/>
    <w:rsid w:val="00ED69B7"/>
    <w:rsid w:val="00ED7026"/>
    <w:rsid w:val="00ED7778"/>
    <w:rsid w:val="00ED7CD8"/>
    <w:rsid w:val="00ED7E3B"/>
    <w:rsid w:val="00EE0B76"/>
    <w:rsid w:val="00EE1543"/>
    <w:rsid w:val="00EE226F"/>
    <w:rsid w:val="00EE2E01"/>
    <w:rsid w:val="00EE314A"/>
    <w:rsid w:val="00EE332A"/>
    <w:rsid w:val="00EE351E"/>
    <w:rsid w:val="00EE3BA9"/>
    <w:rsid w:val="00EE3D78"/>
    <w:rsid w:val="00EE3F28"/>
    <w:rsid w:val="00EE400B"/>
    <w:rsid w:val="00EE41A1"/>
    <w:rsid w:val="00EE487C"/>
    <w:rsid w:val="00EE4B49"/>
    <w:rsid w:val="00EE50E2"/>
    <w:rsid w:val="00EE6113"/>
    <w:rsid w:val="00EE6672"/>
    <w:rsid w:val="00EE670C"/>
    <w:rsid w:val="00EE70D0"/>
    <w:rsid w:val="00EE7334"/>
    <w:rsid w:val="00EE76EC"/>
    <w:rsid w:val="00EE7D51"/>
    <w:rsid w:val="00EE7F1B"/>
    <w:rsid w:val="00EF02C8"/>
    <w:rsid w:val="00EF03EC"/>
    <w:rsid w:val="00EF0483"/>
    <w:rsid w:val="00EF08E5"/>
    <w:rsid w:val="00EF0ADD"/>
    <w:rsid w:val="00EF1485"/>
    <w:rsid w:val="00EF18EA"/>
    <w:rsid w:val="00EF19D6"/>
    <w:rsid w:val="00EF1C48"/>
    <w:rsid w:val="00EF2086"/>
    <w:rsid w:val="00EF2205"/>
    <w:rsid w:val="00EF2620"/>
    <w:rsid w:val="00EF2A88"/>
    <w:rsid w:val="00EF2BDC"/>
    <w:rsid w:val="00EF3251"/>
    <w:rsid w:val="00EF3330"/>
    <w:rsid w:val="00EF3625"/>
    <w:rsid w:val="00EF3973"/>
    <w:rsid w:val="00EF3B4C"/>
    <w:rsid w:val="00EF3CF3"/>
    <w:rsid w:val="00EF4215"/>
    <w:rsid w:val="00EF474D"/>
    <w:rsid w:val="00EF49F3"/>
    <w:rsid w:val="00EF5197"/>
    <w:rsid w:val="00EF5350"/>
    <w:rsid w:val="00EF55DE"/>
    <w:rsid w:val="00EF6588"/>
    <w:rsid w:val="00EF6E95"/>
    <w:rsid w:val="00EF7899"/>
    <w:rsid w:val="00EF7986"/>
    <w:rsid w:val="00EF7A22"/>
    <w:rsid w:val="00F00112"/>
    <w:rsid w:val="00F0022C"/>
    <w:rsid w:val="00F00E54"/>
    <w:rsid w:val="00F0217D"/>
    <w:rsid w:val="00F0417F"/>
    <w:rsid w:val="00F04748"/>
    <w:rsid w:val="00F05F77"/>
    <w:rsid w:val="00F06223"/>
    <w:rsid w:val="00F06929"/>
    <w:rsid w:val="00F072CE"/>
    <w:rsid w:val="00F0782F"/>
    <w:rsid w:val="00F10AB8"/>
    <w:rsid w:val="00F111A4"/>
    <w:rsid w:val="00F11B41"/>
    <w:rsid w:val="00F11BA9"/>
    <w:rsid w:val="00F12049"/>
    <w:rsid w:val="00F124B4"/>
    <w:rsid w:val="00F124F2"/>
    <w:rsid w:val="00F1251A"/>
    <w:rsid w:val="00F13587"/>
    <w:rsid w:val="00F1376D"/>
    <w:rsid w:val="00F141F5"/>
    <w:rsid w:val="00F15293"/>
    <w:rsid w:val="00F156ED"/>
    <w:rsid w:val="00F15DCE"/>
    <w:rsid w:val="00F15EE4"/>
    <w:rsid w:val="00F15FB9"/>
    <w:rsid w:val="00F16239"/>
    <w:rsid w:val="00F167EA"/>
    <w:rsid w:val="00F17E93"/>
    <w:rsid w:val="00F204E4"/>
    <w:rsid w:val="00F20CA0"/>
    <w:rsid w:val="00F2110E"/>
    <w:rsid w:val="00F21B9A"/>
    <w:rsid w:val="00F2265B"/>
    <w:rsid w:val="00F2290F"/>
    <w:rsid w:val="00F230A2"/>
    <w:rsid w:val="00F235B3"/>
    <w:rsid w:val="00F238DD"/>
    <w:rsid w:val="00F2523B"/>
    <w:rsid w:val="00F2578D"/>
    <w:rsid w:val="00F25EAE"/>
    <w:rsid w:val="00F26749"/>
    <w:rsid w:val="00F271ED"/>
    <w:rsid w:val="00F2721D"/>
    <w:rsid w:val="00F2789E"/>
    <w:rsid w:val="00F27E5C"/>
    <w:rsid w:val="00F3005E"/>
    <w:rsid w:val="00F308A2"/>
    <w:rsid w:val="00F310D3"/>
    <w:rsid w:val="00F31608"/>
    <w:rsid w:val="00F31756"/>
    <w:rsid w:val="00F317CF"/>
    <w:rsid w:val="00F319C5"/>
    <w:rsid w:val="00F31BA2"/>
    <w:rsid w:val="00F32015"/>
    <w:rsid w:val="00F3252A"/>
    <w:rsid w:val="00F32A2C"/>
    <w:rsid w:val="00F32D3B"/>
    <w:rsid w:val="00F33137"/>
    <w:rsid w:val="00F33E05"/>
    <w:rsid w:val="00F33F6A"/>
    <w:rsid w:val="00F34345"/>
    <w:rsid w:val="00F34403"/>
    <w:rsid w:val="00F34814"/>
    <w:rsid w:val="00F34A29"/>
    <w:rsid w:val="00F34EE3"/>
    <w:rsid w:val="00F354B6"/>
    <w:rsid w:val="00F35555"/>
    <w:rsid w:val="00F35BAB"/>
    <w:rsid w:val="00F35C0E"/>
    <w:rsid w:val="00F360F7"/>
    <w:rsid w:val="00F36246"/>
    <w:rsid w:val="00F363BD"/>
    <w:rsid w:val="00F365E2"/>
    <w:rsid w:val="00F3688A"/>
    <w:rsid w:val="00F368BC"/>
    <w:rsid w:val="00F36C89"/>
    <w:rsid w:val="00F37D06"/>
    <w:rsid w:val="00F400EE"/>
    <w:rsid w:val="00F409B5"/>
    <w:rsid w:val="00F41B88"/>
    <w:rsid w:val="00F427B7"/>
    <w:rsid w:val="00F431BE"/>
    <w:rsid w:val="00F438D4"/>
    <w:rsid w:val="00F43ACA"/>
    <w:rsid w:val="00F43CAF"/>
    <w:rsid w:val="00F43F8F"/>
    <w:rsid w:val="00F446B9"/>
    <w:rsid w:val="00F4475F"/>
    <w:rsid w:val="00F44928"/>
    <w:rsid w:val="00F44FF0"/>
    <w:rsid w:val="00F451AB"/>
    <w:rsid w:val="00F453ED"/>
    <w:rsid w:val="00F4649F"/>
    <w:rsid w:val="00F46BAF"/>
    <w:rsid w:val="00F50443"/>
    <w:rsid w:val="00F5050D"/>
    <w:rsid w:val="00F50E4B"/>
    <w:rsid w:val="00F50F0E"/>
    <w:rsid w:val="00F520E2"/>
    <w:rsid w:val="00F52F7D"/>
    <w:rsid w:val="00F53A47"/>
    <w:rsid w:val="00F53E0E"/>
    <w:rsid w:val="00F56054"/>
    <w:rsid w:val="00F560FD"/>
    <w:rsid w:val="00F56130"/>
    <w:rsid w:val="00F569F0"/>
    <w:rsid w:val="00F56D12"/>
    <w:rsid w:val="00F57429"/>
    <w:rsid w:val="00F57C07"/>
    <w:rsid w:val="00F57EFA"/>
    <w:rsid w:val="00F6014E"/>
    <w:rsid w:val="00F60BF9"/>
    <w:rsid w:val="00F61E51"/>
    <w:rsid w:val="00F627E3"/>
    <w:rsid w:val="00F6331A"/>
    <w:rsid w:val="00F6374E"/>
    <w:rsid w:val="00F63A11"/>
    <w:rsid w:val="00F63E80"/>
    <w:rsid w:val="00F64E3B"/>
    <w:rsid w:val="00F65AD6"/>
    <w:rsid w:val="00F661F7"/>
    <w:rsid w:val="00F66B69"/>
    <w:rsid w:val="00F67503"/>
    <w:rsid w:val="00F67C67"/>
    <w:rsid w:val="00F7030D"/>
    <w:rsid w:val="00F717C9"/>
    <w:rsid w:val="00F71D96"/>
    <w:rsid w:val="00F71F2B"/>
    <w:rsid w:val="00F72E19"/>
    <w:rsid w:val="00F731DF"/>
    <w:rsid w:val="00F74721"/>
    <w:rsid w:val="00F74C7A"/>
    <w:rsid w:val="00F757FF"/>
    <w:rsid w:val="00F75CED"/>
    <w:rsid w:val="00F763E8"/>
    <w:rsid w:val="00F7665B"/>
    <w:rsid w:val="00F76B18"/>
    <w:rsid w:val="00F76B41"/>
    <w:rsid w:val="00F76C3B"/>
    <w:rsid w:val="00F76E31"/>
    <w:rsid w:val="00F7716F"/>
    <w:rsid w:val="00F771DF"/>
    <w:rsid w:val="00F7748E"/>
    <w:rsid w:val="00F7769D"/>
    <w:rsid w:val="00F77716"/>
    <w:rsid w:val="00F77C4D"/>
    <w:rsid w:val="00F77EE7"/>
    <w:rsid w:val="00F80745"/>
    <w:rsid w:val="00F80E3E"/>
    <w:rsid w:val="00F81A1D"/>
    <w:rsid w:val="00F8226F"/>
    <w:rsid w:val="00F82480"/>
    <w:rsid w:val="00F83202"/>
    <w:rsid w:val="00F84C6B"/>
    <w:rsid w:val="00F853EE"/>
    <w:rsid w:val="00F85526"/>
    <w:rsid w:val="00F85BC2"/>
    <w:rsid w:val="00F85CF9"/>
    <w:rsid w:val="00F86AF3"/>
    <w:rsid w:val="00F86D8D"/>
    <w:rsid w:val="00F87068"/>
    <w:rsid w:val="00F8753B"/>
    <w:rsid w:val="00F87981"/>
    <w:rsid w:val="00F91074"/>
    <w:rsid w:val="00F91E1C"/>
    <w:rsid w:val="00F927D5"/>
    <w:rsid w:val="00F92DA6"/>
    <w:rsid w:val="00F932BF"/>
    <w:rsid w:val="00F93A31"/>
    <w:rsid w:val="00F942D5"/>
    <w:rsid w:val="00F94724"/>
    <w:rsid w:val="00F9497D"/>
    <w:rsid w:val="00F94B82"/>
    <w:rsid w:val="00F94E5C"/>
    <w:rsid w:val="00F95130"/>
    <w:rsid w:val="00F95311"/>
    <w:rsid w:val="00F96049"/>
    <w:rsid w:val="00F961DA"/>
    <w:rsid w:val="00F96324"/>
    <w:rsid w:val="00F9670B"/>
    <w:rsid w:val="00F9689B"/>
    <w:rsid w:val="00F97389"/>
    <w:rsid w:val="00FA02E9"/>
    <w:rsid w:val="00FA07FA"/>
    <w:rsid w:val="00FA0A12"/>
    <w:rsid w:val="00FA124F"/>
    <w:rsid w:val="00FA19B2"/>
    <w:rsid w:val="00FA1D96"/>
    <w:rsid w:val="00FA287E"/>
    <w:rsid w:val="00FA2B2E"/>
    <w:rsid w:val="00FA3501"/>
    <w:rsid w:val="00FA42DE"/>
    <w:rsid w:val="00FA4507"/>
    <w:rsid w:val="00FA47ED"/>
    <w:rsid w:val="00FA4B03"/>
    <w:rsid w:val="00FA4DF7"/>
    <w:rsid w:val="00FA6C8C"/>
    <w:rsid w:val="00FA6E45"/>
    <w:rsid w:val="00FA71AE"/>
    <w:rsid w:val="00FA7552"/>
    <w:rsid w:val="00FA7C8D"/>
    <w:rsid w:val="00FA7CF6"/>
    <w:rsid w:val="00FB0177"/>
    <w:rsid w:val="00FB0295"/>
    <w:rsid w:val="00FB07A5"/>
    <w:rsid w:val="00FB0F2D"/>
    <w:rsid w:val="00FB1028"/>
    <w:rsid w:val="00FB1528"/>
    <w:rsid w:val="00FB289A"/>
    <w:rsid w:val="00FB2B2A"/>
    <w:rsid w:val="00FB2F72"/>
    <w:rsid w:val="00FB3A80"/>
    <w:rsid w:val="00FB475F"/>
    <w:rsid w:val="00FB4A48"/>
    <w:rsid w:val="00FB4B7B"/>
    <w:rsid w:val="00FB4C57"/>
    <w:rsid w:val="00FB69BE"/>
    <w:rsid w:val="00FB6CD7"/>
    <w:rsid w:val="00FB6F11"/>
    <w:rsid w:val="00FB70E3"/>
    <w:rsid w:val="00FB71EB"/>
    <w:rsid w:val="00FB7A85"/>
    <w:rsid w:val="00FB7B58"/>
    <w:rsid w:val="00FC08F8"/>
    <w:rsid w:val="00FC11B5"/>
    <w:rsid w:val="00FC120E"/>
    <w:rsid w:val="00FC1339"/>
    <w:rsid w:val="00FC1664"/>
    <w:rsid w:val="00FC16FB"/>
    <w:rsid w:val="00FC18F2"/>
    <w:rsid w:val="00FC196F"/>
    <w:rsid w:val="00FC1E88"/>
    <w:rsid w:val="00FC2770"/>
    <w:rsid w:val="00FC2B4B"/>
    <w:rsid w:val="00FC2B82"/>
    <w:rsid w:val="00FC2E97"/>
    <w:rsid w:val="00FC31E7"/>
    <w:rsid w:val="00FC3338"/>
    <w:rsid w:val="00FC34FA"/>
    <w:rsid w:val="00FC38A4"/>
    <w:rsid w:val="00FC41A4"/>
    <w:rsid w:val="00FC517E"/>
    <w:rsid w:val="00FC5279"/>
    <w:rsid w:val="00FC5AD4"/>
    <w:rsid w:val="00FC5B78"/>
    <w:rsid w:val="00FC64CB"/>
    <w:rsid w:val="00FC69DD"/>
    <w:rsid w:val="00FC6E87"/>
    <w:rsid w:val="00FC7AB9"/>
    <w:rsid w:val="00FC7B03"/>
    <w:rsid w:val="00FC7C92"/>
    <w:rsid w:val="00FC7F8E"/>
    <w:rsid w:val="00FD037A"/>
    <w:rsid w:val="00FD0A56"/>
    <w:rsid w:val="00FD0ED0"/>
    <w:rsid w:val="00FD10AB"/>
    <w:rsid w:val="00FD16C0"/>
    <w:rsid w:val="00FD190A"/>
    <w:rsid w:val="00FD26BD"/>
    <w:rsid w:val="00FD26EC"/>
    <w:rsid w:val="00FD2FCC"/>
    <w:rsid w:val="00FD3009"/>
    <w:rsid w:val="00FD3405"/>
    <w:rsid w:val="00FD440C"/>
    <w:rsid w:val="00FD443F"/>
    <w:rsid w:val="00FD5345"/>
    <w:rsid w:val="00FD5369"/>
    <w:rsid w:val="00FD5C27"/>
    <w:rsid w:val="00FD5E8C"/>
    <w:rsid w:val="00FD70F3"/>
    <w:rsid w:val="00FD7D70"/>
    <w:rsid w:val="00FE034D"/>
    <w:rsid w:val="00FE069B"/>
    <w:rsid w:val="00FE0C4F"/>
    <w:rsid w:val="00FE12D4"/>
    <w:rsid w:val="00FE160F"/>
    <w:rsid w:val="00FE18E2"/>
    <w:rsid w:val="00FE1E5D"/>
    <w:rsid w:val="00FE1E64"/>
    <w:rsid w:val="00FE2501"/>
    <w:rsid w:val="00FE2B07"/>
    <w:rsid w:val="00FE2BAF"/>
    <w:rsid w:val="00FE2C55"/>
    <w:rsid w:val="00FE2CDF"/>
    <w:rsid w:val="00FE2F32"/>
    <w:rsid w:val="00FE3653"/>
    <w:rsid w:val="00FE3824"/>
    <w:rsid w:val="00FE55E3"/>
    <w:rsid w:val="00FE5721"/>
    <w:rsid w:val="00FE62CB"/>
    <w:rsid w:val="00FE630B"/>
    <w:rsid w:val="00FE6E0B"/>
    <w:rsid w:val="00FE7006"/>
    <w:rsid w:val="00FE7516"/>
    <w:rsid w:val="00FF04B8"/>
    <w:rsid w:val="00FF0952"/>
    <w:rsid w:val="00FF0D8C"/>
    <w:rsid w:val="00FF1045"/>
    <w:rsid w:val="00FF1229"/>
    <w:rsid w:val="00FF1781"/>
    <w:rsid w:val="00FF1D37"/>
    <w:rsid w:val="00FF2302"/>
    <w:rsid w:val="00FF37C5"/>
    <w:rsid w:val="00FF437F"/>
    <w:rsid w:val="00FF50A8"/>
    <w:rsid w:val="00FF5761"/>
    <w:rsid w:val="00FF6105"/>
    <w:rsid w:val="00FF61F1"/>
    <w:rsid w:val="00FF6569"/>
    <w:rsid w:val="00FF65B0"/>
    <w:rsid w:val="00FF6611"/>
    <w:rsid w:val="00FF6789"/>
    <w:rsid w:val="00FF6993"/>
    <w:rsid w:val="00FF6C54"/>
    <w:rsid w:val="00F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3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3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3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3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2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2B7"/>
    <w:rPr>
      <w:sz w:val="18"/>
      <w:szCs w:val="18"/>
    </w:rPr>
  </w:style>
  <w:style w:type="paragraph" w:styleId="a6">
    <w:name w:val="List Paragraph"/>
    <w:basedOn w:val="a"/>
    <w:uiPriority w:val="34"/>
    <w:qFormat/>
    <w:rsid w:val="0062710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CF4E51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35350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535350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35350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3535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35350"/>
    <w:rPr>
      <w:b/>
      <w:bCs/>
    </w:rPr>
  </w:style>
  <w:style w:type="table" w:styleId="ab">
    <w:name w:val="Table Grid"/>
    <w:basedOn w:val="a1"/>
    <w:uiPriority w:val="59"/>
    <w:rsid w:val="004E148C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E1151C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D82ED0"/>
    <w:rPr>
      <w:b/>
      <w:bCs/>
    </w:rPr>
  </w:style>
  <w:style w:type="table" w:styleId="ae">
    <w:name w:val="Light List"/>
    <w:basedOn w:val="a1"/>
    <w:uiPriority w:val="61"/>
    <w:rsid w:val="00D4780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">
    <w:name w:val="Normal (Web)"/>
    <w:basedOn w:val="a"/>
    <w:uiPriority w:val="99"/>
    <w:unhideWhenUsed/>
    <w:rsid w:val="005130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33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33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33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33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2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2B7"/>
    <w:rPr>
      <w:sz w:val="18"/>
      <w:szCs w:val="18"/>
    </w:rPr>
  </w:style>
  <w:style w:type="paragraph" w:styleId="a6">
    <w:name w:val="List Paragraph"/>
    <w:basedOn w:val="a"/>
    <w:uiPriority w:val="34"/>
    <w:qFormat/>
    <w:rsid w:val="0062710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CF4E51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35350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535350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35350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3535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35350"/>
    <w:rPr>
      <w:b/>
      <w:bCs/>
    </w:rPr>
  </w:style>
  <w:style w:type="table" w:styleId="ab">
    <w:name w:val="Table Grid"/>
    <w:basedOn w:val="a1"/>
    <w:uiPriority w:val="59"/>
    <w:rsid w:val="004E148C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E1151C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D82ED0"/>
    <w:rPr>
      <w:b/>
      <w:bCs/>
    </w:rPr>
  </w:style>
  <w:style w:type="table" w:styleId="ae">
    <w:name w:val="Light List"/>
    <w:basedOn w:val="a1"/>
    <w:uiPriority w:val="61"/>
    <w:rsid w:val="00D4780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">
    <w:name w:val="Normal (Web)"/>
    <w:basedOn w:val="a"/>
    <w:uiPriority w:val="99"/>
    <w:unhideWhenUsed/>
    <w:rsid w:val="005130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7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&#20013;&#22269;&#27233;&#22609;&#23637;.com" TargetMode="External"/><Relationship Id="rId18" Type="http://schemas.openxmlformats.org/officeDocument/2006/relationships/hyperlink" Target="http://images.adsale.com.hk/images/upload/201811/DSC04735_jpg.jpg" TargetMode="External"/><Relationship Id="rId26" Type="http://schemas.openxmlformats.org/officeDocument/2006/relationships/hyperlink" Target="mailto:vispro@sz.adsale.com.hk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hinaplasOnline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mages.adsale.com.hk/images/upload/201811/DSC05017_jpg.jpg" TargetMode="External"/><Relationship Id="rId20" Type="http://schemas.openxmlformats.org/officeDocument/2006/relationships/hyperlink" Target="http://images.adsale.com.hk/images/upload/201811/DSC04346_jpg.jpg" TargetMode="External"/><Relationship Id="rId29" Type="http://schemas.openxmlformats.org/officeDocument/2006/relationships/hyperlink" Target="http://www.&#20013;&#22269;&#27233;&#22609;&#23637;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naplasOnline.com/prereg" TargetMode="External"/><Relationship Id="rId24" Type="http://schemas.openxmlformats.org/officeDocument/2006/relationships/hyperlink" Target="http://images.adsale.com.hk/images/upload/201811/DSC05453_jpg.jpg" TargetMode="External"/><Relationship Id="rId32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www.chinaplasonline.com/CPS16/Home/lang-simp/Information.asp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://www.adsalecprj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mages.adsale.com.hk/images/upload/201811/MPMA_jpg.jpg" TargetMode="External"/><Relationship Id="rId22" Type="http://schemas.openxmlformats.org/officeDocument/2006/relationships/hyperlink" Target="http://images.adsale.com.hk/images/upload/201811/Turkey_delegation_CPS18.jpg" TargetMode="External"/><Relationship Id="rId27" Type="http://schemas.openxmlformats.org/officeDocument/2006/relationships/hyperlink" Target="mailto:helenchan@adsale.com.hk" TargetMode="External"/><Relationship Id="rId30" Type="http://schemas.openxmlformats.org/officeDocument/2006/relationships/hyperlink" Target="http://www.adsale.com.hk/cn/index.as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362C4-A6ED-4D70-B538-F31ED4651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new2</dc:creator>
  <cp:lastModifiedBy>DELL</cp:lastModifiedBy>
  <cp:revision>5</cp:revision>
  <cp:lastPrinted>2018-11-12T07:10:00Z</cp:lastPrinted>
  <dcterms:created xsi:type="dcterms:W3CDTF">2018-11-27T04:22:00Z</dcterms:created>
  <dcterms:modified xsi:type="dcterms:W3CDTF">2018-11-27T08:31:00Z</dcterms:modified>
</cp:coreProperties>
</file>